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3"/>
        <w:gridCol w:w="1472"/>
        <w:gridCol w:w="3402"/>
      </w:tblGrid>
      <w:tr w:rsidR="008E06D3" w:rsidRPr="007C5425" w:rsidTr="00C73F94">
        <w:tc>
          <w:tcPr>
            <w:tcW w:w="9747" w:type="dxa"/>
            <w:gridSpan w:val="3"/>
          </w:tcPr>
          <w:p w:rsidR="008E06D3" w:rsidRPr="007C5425" w:rsidRDefault="008E06D3" w:rsidP="00C73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7C542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МУНИЦИПАЛЬНОЕ БЮДЖЕТНОЕ ОБЩЕОБРАЗОВАТЕЛЬНОЕ УЧРЕЖДЕНИЕ</w:t>
            </w:r>
          </w:p>
          <w:p w:rsidR="008E06D3" w:rsidRPr="007C5425" w:rsidRDefault="008E06D3" w:rsidP="00C73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7C542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«СРЕДНЯЯ ОБЩЕОБРАЗОВАТЕЛЬНАЯ ШКОЛА № 10</w:t>
            </w:r>
          </w:p>
          <w:p w:rsidR="008E06D3" w:rsidRPr="007C5425" w:rsidRDefault="008E06D3" w:rsidP="00C73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7C542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ИМ ДВАЖДЫ ГЕРОЯ СОВЕТСКОГО СОЮЗА</w:t>
            </w:r>
          </w:p>
          <w:p w:rsidR="008E06D3" w:rsidRPr="007C5425" w:rsidRDefault="008E06D3" w:rsidP="00C73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7C5425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Б.Ф.САФОНОВА»</w:t>
            </w:r>
          </w:p>
          <w:p w:rsidR="008E06D3" w:rsidRPr="007C5425" w:rsidRDefault="008E06D3" w:rsidP="00C73F94">
            <w:pPr>
              <w:tabs>
                <w:tab w:val="left" w:pos="71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</w:p>
        </w:tc>
      </w:tr>
      <w:tr w:rsidR="008E06D3" w:rsidRPr="007C5425" w:rsidTr="00C73F94">
        <w:trPr>
          <w:trHeight w:val="3351"/>
        </w:trPr>
        <w:tc>
          <w:tcPr>
            <w:tcW w:w="6345" w:type="dxa"/>
            <w:gridSpan w:val="2"/>
          </w:tcPr>
          <w:p w:rsidR="008E06D3" w:rsidRPr="007C5425" w:rsidRDefault="008E06D3" w:rsidP="00C73F94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3402" w:type="dxa"/>
          </w:tcPr>
          <w:p w:rsidR="008E06D3" w:rsidRPr="007C5425" w:rsidRDefault="008E06D3" w:rsidP="00C73F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7C5425">
              <w:rPr>
                <w:rFonts w:ascii="Times New Roman" w:eastAsia="Calibri" w:hAnsi="Times New Roman" w:cs="Times New Roman"/>
                <w:b/>
                <w:lang w:bidi="en-US"/>
              </w:rPr>
              <w:t>Утверждена</w:t>
            </w:r>
          </w:p>
          <w:p w:rsidR="008E06D3" w:rsidRPr="007C5425" w:rsidRDefault="008E06D3" w:rsidP="00C73F94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7C5425">
              <w:rPr>
                <w:rFonts w:ascii="Times New Roman" w:eastAsia="Calibri" w:hAnsi="Times New Roman" w:cs="Times New Roman"/>
                <w:lang w:bidi="en-US"/>
              </w:rPr>
              <w:t>Приказ   № __</w:t>
            </w:r>
          </w:p>
          <w:p w:rsidR="008E06D3" w:rsidRPr="007C5425" w:rsidRDefault="008E06D3" w:rsidP="00C73F94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7C5425">
              <w:rPr>
                <w:rFonts w:ascii="Times New Roman" w:eastAsia="Calibri" w:hAnsi="Times New Roman" w:cs="Times New Roman"/>
                <w:lang w:bidi="en-US"/>
              </w:rPr>
              <w:t xml:space="preserve"> от   «» __</w:t>
            </w:r>
            <w:r>
              <w:rPr>
                <w:rFonts w:ascii="Times New Roman" w:eastAsia="Calibri" w:hAnsi="Times New Roman" w:cs="Times New Roman"/>
                <w:lang w:bidi="en-US"/>
              </w:rPr>
              <w:t>08</w:t>
            </w:r>
            <w:r w:rsidRPr="007C5425">
              <w:rPr>
                <w:rFonts w:ascii="Times New Roman" w:eastAsia="Calibri" w:hAnsi="Times New Roman" w:cs="Times New Roman"/>
                <w:lang w:bidi="en-US"/>
              </w:rPr>
              <w:t>_ 20</w:t>
            </w: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  <w:r w:rsidRPr="007C5425">
              <w:rPr>
                <w:rFonts w:ascii="Times New Roman" w:eastAsia="Calibri" w:hAnsi="Times New Roman" w:cs="Times New Roman"/>
                <w:lang w:bidi="en-US"/>
              </w:rPr>
              <w:t>_г.</w:t>
            </w:r>
          </w:p>
          <w:p w:rsidR="008E06D3" w:rsidRPr="007C5425" w:rsidRDefault="008E06D3" w:rsidP="00C73F94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7C5425">
              <w:rPr>
                <w:rFonts w:ascii="Times New Roman" w:eastAsia="Calibri" w:hAnsi="Times New Roman" w:cs="Times New Roman"/>
                <w:lang w:bidi="en-US"/>
              </w:rPr>
              <w:t>Директор  МБОУ СОШ № 10</w:t>
            </w:r>
          </w:p>
          <w:p w:rsidR="008E06D3" w:rsidRPr="007C5425" w:rsidRDefault="008E06D3" w:rsidP="00C73F94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7C5425">
              <w:rPr>
                <w:rFonts w:ascii="Times New Roman" w:eastAsia="Calibri" w:hAnsi="Times New Roman" w:cs="Times New Roman"/>
                <w:lang w:bidi="en-US"/>
              </w:rPr>
              <w:t>им. Б.Ф. Сафонова</w:t>
            </w:r>
          </w:p>
          <w:p w:rsidR="008E06D3" w:rsidRPr="007C5425" w:rsidRDefault="008E06D3" w:rsidP="00C73F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7C5425">
              <w:rPr>
                <w:rFonts w:ascii="Times New Roman" w:eastAsia="Calibri" w:hAnsi="Times New Roman" w:cs="Times New Roman"/>
                <w:lang w:bidi="en-US"/>
              </w:rPr>
              <w:t>________________ /___________</w:t>
            </w:r>
          </w:p>
          <w:p w:rsidR="008E06D3" w:rsidRPr="007C5425" w:rsidRDefault="008E06D3" w:rsidP="00C73F94">
            <w:pPr>
              <w:tabs>
                <w:tab w:val="left" w:pos="71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</w:p>
        </w:tc>
      </w:tr>
      <w:tr w:rsidR="008E06D3" w:rsidRPr="007C5425" w:rsidTr="00C73F94">
        <w:trPr>
          <w:trHeight w:val="4978"/>
        </w:trPr>
        <w:tc>
          <w:tcPr>
            <w:tcW w:w="9747" w:type="dxa"/>
            <w:gridSpan w:val="3"/>
          </w:tcPr>
          <w:p w:rsidR="008E06D3" w:rsidRPr="007C5425" w:rsidRDefault="008E06D3" w:rsidP="00C73F94">
            <w:pPr>
              <w:tabs>
                <w:tab w:val="left" w:pos="3016"/>
                <w:tab w:val="center" w:pos="47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7C5425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ab/>
            </w:r>
          </w:p>
          <w:p w:rsidR="008E06D3" w:rsidRPr="007C5425" w:rsidRDefault="008E06D3" w:rsidP="00C73F94">
            <w:pPr>
              <w:tabs>
                <w:tab w:val="left" w:pos="3016"/>
                <w:tab w:val="center" w:pos="47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8E06D3" w:rsidRPr="007C5425" w:rsidRDefault="008E06D3" w:rsidP="00C73F94">
            <w:pPr>
              <w:tabs>
                <w:tab w:val="left" w:pos="3016"/>
                <w:tab w:val="center" w:pos="47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7C5425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ab/>
              <w:t>РАБОЧАЯ     ПРОГРАММА</w:t>
            </w:r>
          </w:p>
          <w:p w:rsidR="008E06D3" w:rsidRPr="007C5425" w:rsidRDefault="008E06D3" w:rsidP="00C73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8E06D3" w:rsidRPr="007C5425" w:rsidRDefault="008E06D3" w:rsidP="00C73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7C5425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элективного курса</w:t>
            </w:r>
          </w:p>
          <w:p w:rsidR="008E06D3" w:rsidRPr="007C5425" w:rsidRDefault="008E06D3" w:rsidP="00C73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«Избранные вопросы математики»</w:t>
            </w:r>
          </w:p>
          <w:p w:rsidR="008E06D3" w:rsidRPr="007C5425" w:rsidRDefault="008E06D3" w:rsidP="00C73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среднего</w:t>
            </w:r>
            <w:r w:rsidRPr="007C5425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 общего образования</w:t>
            </w:r>
          </w:p>
          <w:p w:rsidR="008E06D3" w:rsidRDefault="008E06D3" w:rsidP="00C73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для учащихся 10 класса</w:t>
            </w:r>
            <w:r w:rsidRPr="007C5425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</w:p>
          <w:p w:rsidR="008E06D3" w:rsidRPr="00F4751C" w:rsidRDefault="008E06D3" w:rsidP="00C73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</w:pPr>
            <w:r w:rsidRPr="00F4751C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>(ФГОС СОО)</w:t>
            </w:r>
          </w:p>
          <w:p w:rsidR="008E06D3" w:rsidRPr="007C5425" w:rsidRDefault="008E06D3" w:rsidP="00C73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8E06D3" w:rsidRPr="007C5425" w:rsidRDefault="008E06D3" w:rsidP="00C73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7C5425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2019-2020 учебный год </w:t>
            </w:r>
          </w:p>
          <w:p w:rsidR="00E43B60" w:rsidRDefault="00E43B60" w:rsidP="00E43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</w:pPr>
          </w:p>
          <w:p w:rsidR="00E43B60" w:rsidRPr="00E43B60" w:rsidRDefault="00E43B60" w:rsidP="00E43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</w:pPr>
            <w:r w:rsidRPr="00E43B60">
              <w:rPr>
                <w:rFonts w:ascii="Times New Roman" w:eastAsia="Calibri" w:hAnsi="Times New Roman" w:cs="Times New Roman"/>
                <w:sz w:val="32"/>
                <w:szCs w:val="32"/>
                <w:lang w:bidi="en-US"/>
              </w:rPr>
              <w:t>Базовый уровень</w:t>
            </w:r>
          </w:p>
          <w:p w:rsidR="008E06D3" w:rsidRPr="007C5425" w:rsidRDefault="008E06D3" w:rsidP="00C73F94">
            <w:pPr>
              <w:tabs>
                <w:tab w:val="left" w:pos="71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</w:p>
        </w:tc>
      </w:tr>
      <w:tr w:rsidR="008E06D3" w:rsidRPr="007C5425" w:rsidTr="00C73F94">
        <w:tc>
          <w:tcPr>
            <w:tcW w:w="4873" w:type="dxa"/>
          </w:tcPr>
          <w:tbl>
            <w:tblPr>
              <w:tblW w:w="3720" w:type="dxa"/>
              <w:tblInd w:w="108" w:type="dxa"/>
              <w:tblLook w:val="04A0"/>
            </w:tblPr>
            <w:tblGrid>
              <w:gridCol w:w="3720"/>
            </w:tblGrid>
            <w:tr w:rsidR="008E06D3" w:rsidRPr="007C5425" w:rsidTr="00C73F94">
              <w:tc>
                <w:tcPr>
                  <w:tcW w:w="3720" w:type="dxa"/>
                </w:tcPr>
                <w:p w:rsidR="008E06D3" w:rsidRPr="007C5425" w:rsidRDefault="008E06D3" w:rsidP="00C73F9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US" w:bidi="en-US"/>
                    </w:rPr>
                  </w:pPr>
                  <w:proofErr w:type="spellStart"/>
                  <w:r w:rsidRPr="007C542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US" w:bidi="en-US"/>
                    </w:rPr>
                    <w:t>Обсуждена</w:t>
                  </w:r>
                  <w:proofErr w:type="spellEnd"/>
                  <w:r w:rsidRPr="007C542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US" w:bidi="en-US"/>
                    </w:rPr>
                    <w:t xml:space="preserve"> и </w:t>
                  </w:r>
                  <w:proofErr w:type="spellStart"/>
                  <w:r w:rsidRPr="007C542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US" w:bidi="en-US"/>
                    </w:rPr>
                    <w:t>принята</w:t>
                  </w:r>
                  <w:proofErr w:type="spellEnd"/>
                </w:p>
              </w:tc>
            </w:tr>
            <w:tr w:rsidR="008E06D3" w:rsidRPr="007C5425" w:rsidTr="00C73F94">
              <w:tc>
                <w:tcPr>
                  <w:tcW w:w="3720" w:type="dxa"/>
                </w:tcPr>
                <w:p w:rsidR="008E06D3" w:rsidRPr="007C5425" w:rsidRDefault="008E06D3" w:rsidP="00C73F94">
                  <w:pPr>
                    <w:spacing w:after="0" w:line="240" w:lineRule="auto"/>
                    <w:ind w:left="426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 w:bidi="en-US"/>
                    </w:rPr>
                  </w:pPr>
                </w:p>
                <w:p w:rsidR="008E06D3" w:rsidRPr="007C5425" w:rsidRDefault="008E06D3" w:rsidP="00C73F9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 w:bidi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t>н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 w:bidi="en-US"/>
                    </w:rPr>
                    <w:t>а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 w:bidi="en-US"/>
                    </w:rPr>
                    <w:t>методическо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t xml:space="preserve">м </w:t>
                  </w:r>
                  <w:proofErr w:type="spellStart"/>
                  <w:r w:rsidRPr="007C5425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 w:bidi="en-US"/>
                    </w:rPr>
                    <w:t>объединении</w:t>
                  </w:r>
                  <w:proofErr w:type="spellEnd"/>
                </w:p>
              </w:tc>
            </w:tr>
            <w:tr w:rsidR="008E06D3" w:rsidRPr="007C5425" w:rsidTr="00C73F94">
              <w:trPr>
                <w:trHeight w:val="573"/>
              </w:trPr>
              <w:tc>
                <w:tcPr>
                  <w:tcW w:w="3720" w:type="dxa"/>
                </w:tcPr>
                <w:p w:rsidR="008E06D3" w:rsidRPr="007C5425" w:rsidRDefault="008E06D3" w:rsidP="00C73F9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 w:bidi="en-US"/>
                    </w:rPr>
                  </w:pPr>
                </w:p>
                <w:p w:rsidR="008E06D3" w:rsidRPr="007C5425" w:rsidRDefault="008E06D3" w:rsidP="00C73F9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 w:bidi="en-US"/>
                    </w:rPr>
                  </w:pPr>
                  <w:proofErr w:type="spellStart"/>
                  <w:r w:rsidRPr="007C5425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 w:bidi="en-US"/>
                    </w:rPr>
                    <w:t>Протокол</w:t>
                  </w:r>
                  <w:proofErr w:type="spellEnd"/>
                  <w:r w:rsidRPr="007C5425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 w:bidi="en-US"/>
                    </w:rPr>
                    <w:t xml:space="preserve"> № </w:t>
                  </w:r>
                </w:p>
                <w:p w:rsidR="008E06D3" w:rsidRPr="007C5425" w:rsidRDefault="008E06D3" w:rsidP="00C73F9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 w:bidi="en-US"/>
                    </w:rPr>
                  </w:pPr>
                  <w:r w:rsidRPr="007C5425">
                    <w:rPr>
                      <w:rFonts w:ascii="Times New Roman" w:eastAsia="Calibri" w:hAnsi="Times New Roman" w:cs="Times New Roman"/>
                      <w:sz w:val="20"/>
                      <w:szCs w:val="20"/>
                      <w:lang w:bidi="en-US"/>
                    </w:rPr>
                    <w:t xml:space="preserve">от </w:t>
                  </w:r>
                  <w:r w:rsidRPr="007C5425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 w:bidi="en-US"/>
                    </w:rPr>
                    <w:t>«______»__________20_____г</w:t>
                  </w:r>
                </w:p>
              </w:tc>
            </w:tr>
            <w:tr w:rsidR="008E06D3" w:rsidRPr="007C5425" w:rsidTr="00C73F94">
              <w:tc>
                <w:tcPr>
                  <w:tcW w:w="3720" w:type="dxa"/>
                </w:tcPr>
                <w:p w:rsidR="008E06D3" w:rsidRPr="007C5425" w:rsidRDefault="008E06D3" w:rsidP="00C73F9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 w:bidi="en-US"/>
                    </w:rPr>
                  </w:pPr>
                </w:p>
              </w:tc>
            </w:tr>
          </w:tbl>
          <w:p w:rsidR="008E06D3" w:rsidRPr="007C5425" w:rsidRDefault="008E06D3" w:rsidP="00C73F94">
            <w:pPr>
              <w:tabs>
                <w:tab w:val="left" w:pos="71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4874" w:type="dxa"/>
            <w:gridSpan w:val="2"/>
          </w:tcPr>
          <w:p w:rsidR="008E06D3" w:rsidRPr="007C5425" w:rsidRDefault="008E06D3" w:rsidP="00C73F94">
            <w:pPr>
              <w:spacing w:after="0" w:line="240" w:lineRule="auto"/>
              <w:rPr>
                <w:rFonts w:ascii="Calibri" w:eastAsia="Calibri" w:hAnsi="Calibri" w:cs="Times New Roman"/>
                <w:szCs w:val="32"/>
                <w:lang w:bidi="en-US"/>
              </w:rPr>
            </w:pPr>
          </w:p>
        </w:tc>
      </w:tr>
      <w:tr w:rsidR="008E06D3" w:rsidRPr="007C5425" w:rsidTr="00C73F94">
        <w:trPr>
          <w:trHeight w:val="739"/>
        </w:trPr>
        <w:tc>
          <w:tcPr>
            <w:tcW w:w="9747" w:type="dxa"/>
            <w:gridSpan w:val="3"/>
          </w:tcPr>
          <w:p w:rsidR="008E06D3" w:rsidRPr="007C5425" w:rsidRDefault="008E06D3" w:rsidP="00C73F94">
            <w:pPr>
              <w:tabs>
                <w:tab w:val="left" w:pos="7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7C5425">
              <w:rPr>
                <w:rFonts w:ascii="Times New Roman" w:eastAsia="Calibri" w:hAnsi="Times New Roman" w:cs="Times New Roman"/>
                <w:lang w:bidi="en-US"/>
              </w:rPr>
              <w:t>г. Мончегорск</w:t>
            </w:r>
          </w:p>
        </w:tc>
      </w:tr>
    </w:tbl>
    <w:p w:rsidR="007D4CEC" w:rsidRDefault="007D4CEC" w:rsidP="007D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CEC" w:rsidRPr="007C5425" w:rsidRDefault="007D4CEC" w:rsidP="007D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1C" w:rsidRDefault="00F4751C" w:rsidP="007D4CEC">
      <w:pPr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F4751C" w:rsidRDefault="00F4751C" w:rsidP="007D4CEC">
      <w:pPr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F4751C" w:rsidRDefault="00F4751C" w:rsidP="007D4CEC">
      <w:pPr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F4751C" w:rsidRDefault="00F4751C" w:rsidP="007D4CEC">
      <w:pPr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7D4CEC" w:rsidRPr="007C5425" w:rsidRDefault="007D4CEC" w:rsidP="008E06D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br w:type="page"/>
      </w:r>
      <w:r w:rsidR="00257776">
        <w:rPr>
          <w:rFonts w:ascii="Times New Roman" w:eastAsia="Calibri" w:hAnsi="Times New Roman" w:cs="Times New Roman"/>
          <w:b/>
          <w:sz w:val="24"/>
          <w:szCs w:val="24"/>
          <w:lang w:bidi="en-US"/>
        </w:rPr>
        <w:lastRenderedPageBreak/>
        <w:t>П</w:t>
      </w:r>
      <w:r w:rsidRPr="007C542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ояснительная записка</w:t>
      </w:r>
    </w:p>
    <w:p w:rsidR="00DA7812" w:rsidRDefault="00167AFE" w:rsidP="007D4CEC">
      <w:pPr>
        <w:tabs>
          <w:tab w:val="left" w:pos="85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</w:t>
      </w:r>
    </w:p>
    <w:p w:rsidR="007D4CEC" w:rsidRPr="007C5425" w:rsidRDefault="007D4CEC" w:rsidP="007D4CEC">
      <w:pPr>
        <w:tabs>
          <w:tab w:val="left" w:pos="85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C5425">
        <w:rPr>
          <w:rFonts w:ascii="Times New Roman" w:eastAsia="Calibri" w:hAnsi="Times New Roman" w:cs="Times New Roman"/>
          <w:sz w:val="24"/>
          <w:szCs w:val="24"/>
          <w:lang w:bidi="en-US"/>
        </w:rPr>
        <w:t>Рабочая программа по учебному предмету «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Избранные вопросы математики</w:t>
      </w:r>
      <w:r w:rsidRPr="007C542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» разработана </w:t>
      </w:r>
      <w:r w:rsidRPr="00167AFE">
        <w:rPr>
          <w:rFonts w:ascii="Times New Roman" w:eastAsia="Calibri" w:hAnsi="Times New Roman" w:cs="Times New Roman"/>
          <w:sz w:val="24"/>
          <w:szCs w:val="24"/>
          <w:lang w:bidi="en-US"/>
        </w:rPr>
        <w:t>в соответствии</w:t>
      </w:r>
      <w:r w:rsidR="00BF1336" w:rsidRPr="00167A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7C5425">
        <w:rPr>
          <w:rFonts w:ascii="Times New Roman" w:eastAsia="Calibri" w:hAnsi="Times New Roman" w:cs="Times New Roman"/>
          <w:sz w:val="24"/>
          <w:szCs w:val="24"/>
          <w:lang w:bidi="en-US"/>
        </w:rPr>
        <w:t>с</w:t>
      </w:r>
    </w:p>
    <w:p w:rsidR="00684F99" w:rsidRPr="00DC0DC3" w:rsidRDefault="00684F99" w:rsidP="00684F99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C0DC3">
        <w:rPr>
          <w:rFonts w:ascii="Times New Roman" w:eastAsia="Calibri" w:hAnsi="Times New Roman" w:cs="Times New Roman"/>
          <w:sz w:val="24"/>
          <w:szCs w:val="24"/>
          <w:lang w:bidi="en-US"/>
        </w:rPr>
        <w:t>Федеральным государственным образовательным стандартом    среднего общего образования;</w:t>
      </w:r>
    </w:p>
    <w:p w:rsidR="00684F99" w:rsidRPr="00DC0DC3" w:rsidRDefault="00684F99" w:rsidP="00684F9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C0DC3">
        <w:rPr>
          <w:rFonts w:ascii="Times New Roman" w:eastAsia="Calibri" w:hAnsi="Times New Roman" w:cs="Times New Roman"/>
          <w:sz w:val="24"/>
          <w:szCs w:val="24"/>
          <w:lang w:bidi="en-US"/>
        </w:rPr>
        <w:t>образовательной программой среднего общего образования;</w:t>
      </w:r>
    </w:p>
    <w:p w:rsidR="00684F99" w:rsidRPr="00DC0DC3" w:rsidRDefault="00684F99" w:rsidP="00684F9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C0DC3">
        <w:t>«</w:t>
      </w:r>
      <w:r w:rsidRPr="00DC0DC3">
        <w:rPr>
          <w:rFonts w:ascii="Times New Roman" w:hAnsi="Times New Roman"/>
        </w:rPr>
        <w:t>Инструкцией о порядке разработки, оформления и утверждения  рабочих программ и календарно-тематического планирования учителя муниципального  бюджетного  общеобразовательного   учреждения «Средняя общеобразовательная школа №10  имени Дважды Героя Советского Союза  Б.Ф. Сафонова»</w:t>
      </w:r>
      <w:r w:rsidRPr="00DC0DC3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7D4CEC" w:rsidRPr="007C5425" w:rsidRDefault="007D4CEC" w:rsidP="00684F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D4CEC" w:rsidRPr="007C5425" w:rsidRDefault="007D4CEC" w:rsidP="007D4CEC">
      <w:pPr>
        <w:tabs>
          <w:tab w:val="left" w:pos="6540"/>
          <w:tab w:val="left" w:pos="6660"/>
          <w:tab w:val="center" w:pos="737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7D4CEC" w:rsidRPr="007C5425" w:rsidRDefault="007D4CEC" w:rsidP="007D4C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7C5425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Рабочая программа разработана в целях конкретизации содержания образовательного стандарта по предметной области </w:t>
      </w:r>
      <w:r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естественно-математической</w:t>
      </w:r>
      <w:r w:rsidRPr="007C5425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  с учётом межпредметных и внутрипредметных связей, логики учебного процесса по </w:t>
      </w:r>
      <w:r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избранным вопросам математики</w:t>
      </w:r>
      <w:r w:rsidRPr="007C5425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. Логика изложения и содержание программы соответствует требованиям Федерального государственного образовательного стандарта основного общего образования.  </w:t>
      </w:r>
    </w:p>
    <w:p w:rsidR="00DA7812" w:rsidRDefault="00DA7812" w:rsidP="00DA7812">
      <w:pPr>
        <w:tabs>
          <w:tab w:val="left" w:pos="85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812" w:rsidRPr="00AF1625" w:rsidRDefault="00DA7812" w:rsidP="00DA7812">
      <w:pPr>
        <w:tabs>
          <w:tab w:val="left" w:pos="85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625">
        <w:rPr>
          <w:rFonts w:ascii="Times New Roman" w:hAnsi="Times New Roman" w:cs="Times New Roman"/>
          <w:b/>
          <w:sz w:val="24"/>
          <w:szCs w:val="24"/>
        </w:rPr>
        <w:t>Описание места курса в учебном плане</w:t>
      </w:r>
    </w:p>
    <w:p w:rsidR="007D4CEC" w:rsidRPr="007C5425" w:rsidRDefault="007D4CEC" w:rsidP="007D4CEC">
      <w:pPr>
        <w:tabs>
          <w:tab w:val="left" w:pos="0"/>
          <w:tab w:val="left" w:pos="36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</w:p>
    <w:p w:rsidR="007D4CEC" w:rsidRPr="007C5425" w:rsidRDefault="00167AFE" w:rsidP="00257776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     </w:t>
      </w:r>
      <w:r w:rsidR="007D4CEC" w:rsidRPr="007C5425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Рабочая программа в соответствии с учебным планом школы  рассчитана на реализацию в течение </w:t>
      </w:r>
      <w:r w:rsidR="00BC5A70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1 года</w:t>
      </w:r>
      <w:r w:rsidR="007D4CEC" w:rsidRPr="007C5425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:</w:t>
      </w:r>
    </w:p>
    <w:p w:rsidR="007D4CEC" w:rsidRPr="00A76D64" w:rsidRDefault="007D4CEC" w:rsidP="00257776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C5425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в </w:t>
      </w:r>
      <w:r w:rsidR="00BF1336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1</w:t>
      </w:r>
      <w:r w:rsidR="00BF1336" w:rsidRPr="00BF1336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0</w:t>
      </w:r>
      <w:r w:rsidRPr="007C5425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м классе -  34</w:t>
      </w:r>
      <w:r w:rsidRPr="007C542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часа, из расчета  1 учебный  час  в  неделю.(34 учебные недели)</w:t>
      </w:r>
    </w:p>
    <w:p w:rsidR="007D4CEC" w:rsidRPr="00A76D64" w:rsidRDefault="007D4CEC" w:rsidP="007D4CEC">
      <w:pPr>
        <w:spacing w:after="0" w:line="240" w:lineRule="auto"/>
        <w:contextualSpacing/>
        <w:rPr>
          <w:rStyle w:val="FontStyle108"/>
          <w:sz w:val="24"/>
          <w:szCs w:val="24"/>
        </w:rPr>
      </w:pPr>
    </w:p>
    <w:p w:rsidR="007D4CEC" w:rsidRPr="008E06D3" w:rsidRDefault="007D4CEC" w:rsidP="007D4CEC">
      <w:pPr>
        <w:spacing w:after="0" w:line="240" w:lineRule="auto"/>
        <w:contextualSpacing/>
        <w:rPr>
          <w:rStyle w:val="FontStyle108"/>
          <w:sz w:val="24"/>
          <w:szCs w:val="24"/>
        </w:rPr>
      </w:pPr>
      <w:r w:rsidRPr="008E06D3">
        <w:rPr>
          <w:rStyle w:val="FontStyle108"/>
          <w:sz w:val="24"/>
          <w:szCs w:val="24"/>
        </w:rPr>
        <w:t>Для реализации программного содержания используются:</w:t>
      </w:r>
    </w:p>
    <w:p w:rsidR="008913B9" w:rsidRPr="00A76D64" w:rsidRDefault="008913B9" w:rsidP="007D4CEC">
      <w:pPr>
        <w:spacing w:after="0" w:line="240" w:lineRule="auto"/>
        <w:contextualSpacing/>
        <w:rPr>
          <w:rStyle w:val="FontStyle108"/>
          <w:rFonts w:eastAsia="Calibri"/>
          <w:b w:val="0"/>
          <w:bCs w:val="0"/>
          <w:spacing w:val="0"/>
          <w:sz w:val="24"/>
          <w:szCs w:val="24"/>
          <w:lang w:bidi="en-US"/>
        </w:rPr>
      </w:pPr>
    </w:p>
    <w:p w:rsidR="007D4CEC" w:rsidRDefault="007D4CEC" w:rsidP="008913B9">
      <w:pPr>
        <w:pStyle w:val="c17"/>
        <w:numPr>
          <w:ilvl w:val="0"/>
          <w:numId w:val="21"/>
        </w:numPr>
        <w:spacing w:before="0" w:beforeAutospacing="0" w:after="0" w:afterAutospacing="0"/>
      </w:pPr>
      <w:r>
        <w:rPr>
          <w:rStyle w:val="c1"/>
        </w:rPr>
        <w:t xml:space="preserve">Л.Д.Лаппо, М.А. Попов. Математика. Практикум по выполнению типовых </w:t>
      </w:r>
      <w:r w:rsidR="00676682">
        <w:rPr>
          <w:rStyle w:val="c1"/>
        </w:rPr>
        <w:t xml:space="preserve">    </w:t>
      </w:r>
      <w:r>
        <w:rPr>
          <w:rStyle w:val="c1"/>
        </w:rPr>
        <w:t>текстовых заданий.  Издательство «Экзамен», Москва, 2017 г</w:t>
      </w:r>
    </w:p>
    <w:p w:rsidR="007D4CEC" w:rsidRDefault="00676682" w:rsidP="008913B9">
      <w:pPr>
        <w:pStyle w:val="c17"/>
        <w:numPr>
          <w:ilvl w:val="0"/>
          <w:numId w:val="21"/>
        </w:numPr>
        <w:spacing w:before="0" w:beforeAutospacing="0" w:after="0" w:afterAutospacing="0"/>
        <w:rPr>
          <w:rStyle w:val="c1"/>
        </w:rPr>
      </w:pPr>
      <w:r>
        <w:rPr>
          <w:rStyle w:val="c1"/>
        </w:rPr>
        <w:t>В</w:t>
      </w:r>
      <w:r w:rsidR="007D4CEC">
        <w:rPr>
          <w:rStyle w:val="c1"/>
        </w:rPr>
        <w:t>.В.Ткачук Математика – абитуриенту. – М.: МЦНМО, 2000</w:t>
      </w:r>
    </w:p>
    <w:p w:rsidR="00BF1336" w:rsidRPr="00676682" w:rsidRDefault="00BF1336" w:rsidP="008913B9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676682">
        <w:rPr>
          <w:rFonts w:ascii="Times New Roman" w:hAnsi="Times New Roman"/>
          <w:sz w:val="24"/>
          <w:szCs w:val="24"/>
        </w:rPr>
        <w:t>Семёнов А.Л., Ященко И.В. Геометрия. Стереометрия: Пособие для подготовки к ЕГЭ</w:t>
      </w:r>
      <w:r w:rsidR="00676682" w:rsidRPr="00676682">
        <w:rPr>
          <w:rFonts w:ascii="Times New Roman" w:hAnsi="Times New Roman"/>
          <w:sz w:val="24"/>
          <w:szCs w:val="24"/>
        </w:rPr>
        <w:t xml:space="preserve"> </w:t>
      </w:r>
      <w:r w:rsidRPr="00676682">
        <w:rPr>
          <w:rFonts w:ascii="Times New Roman" w:hAnsi="Times New Roman"/>
          <w:sz w:val="24"/>
          <w:szCs w:val="24"/>
        </w:rPr>
        <w:t xml:space="preserve"> Под ред. А.Л. Семёнова</w:t>
      </w:r>
      <w:r w:rsidR="00676682" w:rsidRPr="00676682">
        <w:rPr>
          <w:rFonts w:ascii="Times New Roman" w:hAnsi="Times New Roman"/>
          <w:sz w:val="24"/>
          <w:szCs w:val="24"/>
        </w:rPr>
        <w:t>, И.В. Ященко. – М.: МЦНМО, 20</w:t>
      </w:r>
      <w:r w:rsidR="00676682" w:rsidRPr="00676682">
        <w:rPr>
          <w:rFonts w:ascii="Times New Roman" w:hAnsi="Times New Roman"/>
          <w:sz w:val="24"/>
          <w:szCs w:val="24"/>
          <w:lang w:val="en-US"/>
        </w:rPr>
        <w:t>15</w:t>
      </w:r>
      <w:r w:rsidRPr="00676682">
        <w:rPr>
          <w:rFonts w:ascii="Times New Roman" w:hAnsi="Times New Roman"/>
          <w:sz w:val="24"/>
          <w:szCs w:val="24"/>
        </w:rPr>
        <w:t xml:space="preserve">.   </w:t>
      </w:r>
    </w:p>
    <w:p w:rsidR="00BF1336" w:rsidRPr="00676682" w:rsidRDefault="00BF1336" w:rsidP="008913B9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682">
        <w:rPr>
          <w:rFonts w:ascii="Times New Roman" w:eastAsia="Times New Roman" w:hAnsi="Times New Roman" w:cs="Times New Roman"/>
          <w:sz w:val="24"/>
          <w:szCs w:val="24"/>
        </w:rPr>
        <w:t>Шарыгин И.Ф. Факультативный ку</w:t>
      </w:r>
      <w:r w:rsidRPr="00676682">
        <w:rPr>
          <w:rFonts w:ascii="Times New Roman" w:hAnsi="Times New Roman" w:cs="Times New Roman"/>
          <w:sz w:val="24"/>
          <w:szCs w:val="24"/>
        </w:rPr>
        <w:t>рс по математике. Решение задач. У</w:t>
      </w:r>
      <w:r w:rsidRPr="00676682">
        <w:rPr>
          <w:rFonts w:ascii="Times New Roman" w:eastAsia="Times New Roman" w:hAnsi="Times New Roman" w:cs="Times New Roman"/>
          <w:sz w:val="24"/>
          <w:szCs w:val="24"/>
        </w:rPr>
        <w:t>чебное</w:t>
      </w:r>
    </w:p>
    <w:p w:rsidR="00BF1336" w:rsidRPr="008913B9" w:rsidRDefault="00BF1336" w:rsidP="008913B9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8913B9">
        <w:rPr>
          <w:rFonts w:ascii="Times New Roman" w:eastAsia="Times New Roman" w:hAnsi="Times New Roman"/>
          <w:sz w:val="24"/>
          <w:szCs w:val="24"/>
        </w:rPr>
        <w:t>пособие для 10 класса средней школы /И. Ф.Шарыгин. –</w:t>
      </w:r>
      <w:r w:rsidRPr="008913B9">
        <w:rPr>
          <w:rFonts w:ascii="Times New Roman" w:hAnsi="Times New Roman"/>
          <w:sz w:val="24"/>
          <w:szCs w:val="24"/>
        </w:rPr>
        <w:t xml:space="preserve"> М.: Просвещение, 1989</w:t>
      </w:r>
      <w:r w:rsidRPr="008913B9">
        <w:rPr>
          <w:rFonts w:ascii="Times New Roman" w:eastAsia="Times New Roman" w:hAnsi="Times New Roman"/>
          <w:sz w:val="24"/>
          <w:szCs w:val="24"/>
        </w:rPr>
        <w:t>.</w:t>
      </w:r>
    </w:p>
    <w:p w:rsidR="00BF1336" w:rsidRPr="00676682" w:rsidRDefault="00BF1336" w:rsidP="008913B9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676682">
        <w:rPr>
          <w:rFonts w:ascii="Times New Roman" w:eastAsia="Times New Roman" w:hAnsi="Times New Roman" w:cs="Times New Roman"/>
          <w:sz w:val="24"/>
          <w:szCs w:val="24"/>
        </w:rPr>
        <w:t>Шарыгин И.Ф. Факультативный ку</w:t>
      </w:r>
      <w:r w:rsidRPr="00676682">
        <w:rPr>
          <w:rFonts w:ascii="Times New Roman" w:hAnsi="Times New Roman" w:cs="Times New Roman"/>
          <w:sz w:val="24"/>
          <w:szCs w:val="24"/>
        </w:rPr>
        <w:t>рс по математике. Решение задач. У</w:t>
      </w:r>
      <w:r w:rsidRPr="00676682">
        <w:rPr>
          <w:rFonts w:ascii="Times New Roman" w:eastAsia="Times New Roman" w:hAnsi="Times New Roman" w:cs="Times New Roman"/>
          <w:sz w:val="24"/>
          <w:szCs w:val="24"/>
        </w:rPr>
        <w:t>чебное пособие для 11класса средней школы / И. Ф. Шарыгин. –</w:t>
      </w:r>
      <w:r w:rsidRPr="00676682">
        <w:rPr>
          <w:rFonts w:ascii="Times New Roman" w:hAnsi="Times New Roman" w:cs="Times New Roman"/>
          <w:sz w:val="24"/>
          <w:szCs w:val="24"/>
        </w:rPr>
        <w:t xml:space="preserve"> М.: Просвещение, 1991</w:t>
      </w:r>
      <w:r w:rsidRPr="00676682">
        <w:rPr>
          <w:rFonts w:ascii="Calibri" w:eastAsia="Times New Roman" w:hAnsi="Calibri" w:cs="Times New Roman"/>
          <w:sz w:val="24"/>
          <w:szCs w:val="24"/>
        </w:rPr>
        <w:t>.</w:t>
      </w:r>
    </w:p>
    <w:p w:rsidR="00BF1336" w:rsidRPr="00676682" w:rsidRDefault="00BF1336" w:rsidP="008913B9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6682">
        <w:rPr>
          <w:rFonts w:ascii="Times New Roman" w:hAnsi="Times New Roman"/>
          <w:sz w:val="24"/>
          <w:szCs w:val="24"/>
        </w:rPr>
        <w:t>А.П.  Карп  «Сборник  задач  по  алгебре  и  началам  анализа 10 – 11 класс» Москва:  «Просвещение»  2009  год.</w:t>
      </w:r>
    </w:p>
    <w:p w:rsidR="00BF1336" w:rsidRPr="00676682" w:rsidRDefault="00BF1336" w:rsidP="008913B9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682">
        <w:rPr>
          <w:rFonts w:ascii="Times New Roman" w:hAnsi="Times New Roman"/>
          <w:sz w:val="24"/>
          <w:szCs w:val="24"/>
        </w:rPr>
        <w:t xml:space="preserve">ЕГЭ: 3000 задач с ответами по математике. Все задания группы В/ А.Л. Семёнов, И.В. Ященко и др. – </w:t>
      </w:r>
      <w:r w:rsidR="00676682" w:rsidRPr="00676682">
        <w:rPr>
          <w:rFonts w:ascii="Times New Roman" w:hAnsi="Times New Roman"/>
          <w:sz w:val="24"/>
          <w:szCs w:val="24"/>
        </w:rPr>
        <w:t>М.: Издательство «Экзамен», 2016</w:t>
      </w:r>
      <w:r w:rsidRPr="00676682">
        <w:rPr>
          <w:rFonts w:ascii="Times New Roman" w:hAnsi="Times New Roman"/>
          <w:sz w:val="24"/>
          <w:szCs w:val="24"/>
        </w:rPr>
        <w:t xml:space="preserve">. </w:t>
      </w:r>
    </w:p>
    <w:p w:rsidR="00BF1336" w:rsidRPr="00676682" w:rsidRDefault="00BF1336" w:rsidP="008913B9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6682">
        <w:rPr>
          <w:rFonts w:ascii="Times New Roman" w:hAnsi="Times New Roman" w:cs="Times New Roman"/>
          <w:sz w:val="24"/>
          <w:szCs w:val="24"/>
        </w:rPr>
        <w:t>Интернет – ресурсы:</w:t>
      </w:r>
    </w:p>
    <w:p w:rsidR="00BF1336" w:rsidRPr="00676682" w:rsidRDefault="00BF1336" w:rsidP="008913B9">
      <w:pPr>
        <w:pStyle w:val="a4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6682">
        <w:rPr>
          <w:rFonts w:ascii="Times New Roman" w:eastAsia="Calibri" w:hAnsi="Times New Roman" w:cs="Times New Roman"/>
          <w:color w:val="000000"/>
          <w:sz w:val="24"/>
          <w:szCs w:val="24"/>
        </w:rPr>
        <w:t>http://www.fipi.ru</w:t>
      </w:r>
    </w:p>
    <w:p w:rsidR="00BF1336" w:rsidRPr="00676682" w:rsidRDefault="00BF1336" w:rsidP="008913B9">
      <w:pPr>
        <w:pStyle w:val="a4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6682">
        <w:rPr>
          <w:rFonts w:ascii="Times New Roman" w:eastAsia="Calibri" w:hAnsi="Times New Roman" w:cs="Times New Roman"/>
          <w:color w:val="000000"/>
          <w:sz w:val="24"/>
          <w:szCs w:val="24"/>
        </w:rPr>
        <w:t>http://www.mathege.ru</w:t>
      </w:r>
    </w:p>
    <w:p w:rsidR="00BF1336" w:rsidRPr="00676682" w:rsidRDefault="00BF1336" w:rsidP="008913B9">
      <w:pPr>
        <w:pStyle w:val="a4"/>
        <w:numPr>
          <w:ilvl w:val="1"/>
          <w:numId w:val="22"/>
        </w:numPr>
        <w:tabs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66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http://www.reshuege.ru </w:t>
      </w:r>
    </w:p>
    <w:p w:rsidR="00BF1336" w:rsidRPr="00BF1336" w:rsidRDefault="00BF1336" w:rsidP="00BF1336">
      <w:pPr>
        <w:pStyle w:val="c17"/>
        <w:spacing w:before="0" w:beforeAutospacing="0" w:after="0" w:afterAutospacing="0"/>
        <w:rPr>
          <w:lang w:val="en-US"/>
        </w:rPr>
      </w:pPr>
    </w:p>
    <w:p w:rsidR="00DA7812" w:rsidRDefault="00DA7812" w:rsidP="00E90D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</w:p>
    <w:p w:rsidR="00BF1336" w:rsidRDefault="00BF1336" w:rsidP="00BF1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6D3" w:rsidRDefault="008E06D3" w:rsidP="00DA781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8E06D3" w:rsidRDefault="008E06D3" w:rsidP="00DA781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DA7812" w:rsidRDefault="00DA7812" w:rsidP="00DA781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743051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lastRenderedPageBreak/>
        <w:t>Планируемые результаты освоения элективного курса</w:t>
      </w:r>
    </w:p>
    <w:p w:rsidR="00DA7812" w:rsidRDefault="00DA7812" w:rsidP="00BF133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BF1336" w:rsidRPr="006D2745" w:rsidRDefault="00BF1336" w:rsidP="00BF13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D2745">
        <w:rPr>
          <w:rFonts w:ascii="Times New Roman" w:hAnsi="Times New Roman" w:cs="Times New Roman"/>
          <w:b/>
          <w:i/>
          <w:sz w:val="24"/>
          <w:szCs w:val="24"/>
        </w:rPr>
        <w:t>Изучение данного курса дает учащимся возможность:</w:t>
      </w:r>
    </w:p>
    <w:p w:rsidR="00BF1336" w:rsidRPr="006D2745" w:rsidRDefault="00E90DFA" w:rsidP="00BF1336">
      <w:pPr>
        <w:pStyle w:val="a4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F1336" w:rsidRPr="006D2745">
        <w:rPr>
          <w:rFonts w:ascii="Times New Roman" w:hAnsi="Times New Roman"/>
          <w:sz w:val="24"/>
          <w:szCs w:val="24"/>
        </w:rPr>
        <w:t>истематизировать</w:t>
      </w:r>
      <w:r>
        <w:rPr>
          <w:rFonts w:ascii="Times New Roman" w:hAnsi="Times New Roman"/>
          <w:sz w:val="24"/>
          <w:szCs w:val="24"/>
        </w:rPr>
        <w:t xml:space="preserve"> и углубить </w:t>
      </w:r>
      <w:r w:rsidR="00BF1336" w:rsidRPr="006D2745">
        <w:rPr>
          <w:rFonts w:ascii="Times New Roman" w:hAnsi="Times New Roman"/>
          <w:sz w:val="24"/>
          <w:szCs w:val="24"/>
        </w:rPr>
        <w:t xml:space="preserve"> ранее изученный материал школьного курса математики;</w:t>
      </w:r>
    </w:p>
    <w:p w:rsidR="00BF1336" w:rsidRPr="006D2745" w:rsidRDefault="00BF1336" w:rsidP="00BF1336">
      <w:pPr>
        <w:pStyle w:val="a4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освоить основные приемы решения задач;</w:t>
      </w:r>
    </w:p>
    <w:p w:rsidR="00BF1336" w:rsidRPr="006D2745" w:rsidRDefault="00BF1336" w:rsidP="00BF1336">
      <w:pPr>
        <w:pStyle w:val="a4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овладеть навыками построения и анализа предполагаемого решения поставленной задачи;</w:t>
      </w:r>
    </w:p>
    <w:p w:rsidR="00BF1336" w:rsidRPr="006D2745" w:rsidRDefault="00BF1336" w:rsidP="00BF1336">
      <w:pPr>
        <w:pStyle w:val="a4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познакомиться и использовать на практике нестандартные методы решения задач;</w:t>
      </w:r>
    </w:p>
    <w:p w:rsidR="00BF1336" w:rsidRPr="00C76B69" w:rsidRDefault="00BF1336" w:rsidP="00BF1336">
      <w:pPr>
        <w:pStyle w:val="a4"/>
        <w:numPr>
          <w:ilvl w:val="0"/>
          <w:numId w:val="12"/>
        </w:num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повысить уровень </w:t>
      </w:r>
      <w:r w:rsidRPr="006D2745">
        <w:rPr>
          <w:rFonts w:ascii="Times New Roman" w:hAnsi="Times New Roman"/>
          <w:sz w:val="24"/>
          <w:szCs w:val="24"/>
        </w:rPr>
        <w:t xml:space="preserve">своей математической </w:t>
      </w:r>
      <w:r>
        <w:rPr>
          <w:rFonts w:ascii="Times New Roman" w:hAnsi="Times New Roman"/>
          <w:sz w:val="24"/>
          <w:szCs w:val="24"/>
        </w:rPr>
        <w:t xml:space="preserve">культуры, творческого развития, </w:t>
      </w:r>
      <w:r w:rsidRPr="00C76B69">
        <w:rPr>
          <w:rFonts w:ascii="Times New Roman" w:hAnsi="Times New Roman"/>
        </w:rPr>
        <w:t>познавательной активности</w:t>
      </w:r>
      <w:r w:rsidRPr="00C76B69">
        <w:rPr>
          <w:rFonts w:ascii="Times New Roman" w:hAnsi="Times New Roman"/>
          <w:sz w:val="20"/>
          <w:szCs w:val="20"/>
        </w:rPr>
        <w:t>;</w:t>
      </w:r>
    </w:p>
    <w:p w:rsidR="00BF1336" w:rsidRPr="00C76B69" w:rsidRDefault="00BF1336" w:rsidP="00BF1336">
      <w:pPr>
        <w:pStyle w:val="a4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76B69">
        <w:rPr>
          <w:rFonts w:ascii="Times New Roman" w:hAnsi="Times New Roman"/>
          <w:sz w:val="24"/>
          <w:szCs w:val="24"/>
        </w:rPr>
        <w:t xml:space="preserve">познакомиться с возможностями использования электронных средств обучения, в том числе интернет-ресурсов,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B69">
        <w:rPr>
          <w:rFonts w:ascii="Times New Roman" w:hAnsi="Times New Roman"/>
          <w:sz w:val="24"/>
          <w:szCs w:val="24"/>
        </w:rPr>
        <w:t>в ходе подготовки к итоговой аттестации в форме ЕГЭ.</w:t>
      </w:r>
    </w:p>
    <w:p w:rsidR="00BF1336" w:rsidRDefault="00BF1336" w:rsidP="00BF13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74C07" w:rsidRPr="00CA33AA" w:rsidRDefault="00474C07" w:rsidP="00474C07">
      <w:pPr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CA33AA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учебного предмета</w:t>
      </w:r>
      <w:r w:rsidRPr="00B60D6E">
        <w:t xml:space="preserve"> «</w:t>
      </w:r>
      <w:r w:rsidR="00CA33AA" w:rsidRPr="00CA33AA">
        <w:rPr>
          <w:rFonts w:ascii="Times New Roman" w:hAnsi="Times New Roman" w:cs="Times New Roman"/>
          <w:b/>
          <w:sz w:val="24"/>
          <w:szCs w:val="24"/>
        </w:rPr>
        <w:t>Избранные вопросы математики</w:t>
      </w:r>
      <w:r w:rsidRPr="00CA33AA">
        <w:rPr>
          <w:rFonts w:ascii="Times New Roman" w:hAnsi="Times New Roman" w:cs="Times New Roman"/>
          <w:b/>
          <w:sz w:val="24"/>
          <w:szCs w:val="24"/>
        </w:rPr>
        <w:t>»</w:t>
      </w:r>
      <w:r w:rsidRPr="00B60D6E">
        <w:t xml:space="preserve"> </w:t>
      </w:r>
      <w:r w:rsidRPr="00CA33AA">
        <w:rPr>
          <w:rFonts w:ascii="Times New Roman" w:hAnsi="Times New Roman" w:cs="Times New Roman"/>
          <w:b/>
          <w:i/>
          <w:sz w:val="24"/>
          <w:szCs w:val="24"/>
        </w:rPr>
        <w:t>на уровне среднего общего образования:</w:t>
      </w:r>
    </w:p>
    <w:p w:rsidR="00474C07" w:rsidRPr="00CA33AA" w:rsidRDefault="00474C07" w:rsidP="00CA33AA">
      <w:pPr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CA33AA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CA33AA" w:rsidRPr="00CB3E04" w:rsidRDefault="00CA33AA" w:rsidP="00CA33AA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3E04">
        <w:rPr>
          <w:rFonts w:ascii="Times New Roman" w:hAnsi="Times New Roman"/>
          <w:sz w:val="24"/>
          <w:szCs w:val="24"/>
        </w:rPr>
        <w:t>преобразовывать числовые и алгебраические выражения;</w:t>
      </w:r>
    </w:p>
    <w:p w:rsidR="00CA33AA" w:rsidRPr="00CB3E04" w:rsidRDefault="00CA33AA" w:rsidP="00CA33AA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3E04">
        <w:rPr>
          <w:rFonts w:ascii="Times New Roman" w:hAnsi="Times New Roman"/>
          <w:sz w:val="24"/>
          <w:szCs w:val="24"/>
        </w:rPr>
        <w:t>выполнять действия с многочленами, находить корни многочлена;</w:t>
      </w:r>
    </w:p>
    <w:p w:rsidR="00555CF5" w:rsidRPr="00CB3E04" w:rsidRDefault="00555CF5" w:rsidP="00555CF5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3E04">
        <w:rPr>
          <w:rFonts w:ascii="Times New Roman" w:hAnsi="Times New Roman"/>
          <w:sz w:val="24"/>
          <w:szCs w:val="24"/>
        </w:rPr>
        <w:t>раскладывать  многочлены  на множители;</w:t>
      </w:r>
    </w:p>
    <w:p w:rsidR="00CA33AA" w:rsidRPr="00CB3E04" w:rsidRDefault="00CA33AA" w:rsidP="00555CF5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3E04">
        <w:rPr>
          <w:rFonts w:ascii="Times New Roman" w:hAnsi="Times New Roman"/>
          <w:sz w:val="24"/>
          <w:szCs w:val="24"/>
        </w:rPr>
        <w:t xml:space="preserve"> решать уравнения </w:t>
      </w:r>
      <w:r w:rsidR="00555CF5" w:rsidRPr="00CB3E04">
        <w:rPr>
          <w:rFonts w:ascii="Times New Roman" w:hAnsi="Times New Roman"/>
          <w:sz w:val="24"/>
          <w:szCs w:val="24"/>
        </w:rPr>
        <w:t xml:space="preserve">и неравенства </w:t>
      </w:r>
      <w:r w:rsidRPr="00CB3E04">
        <w:rPr>
          <w:rFonts w:ascii="Times New Roman" w:hAnsi="Times New Roman"/>
          <w:sz w:val="24"/>
          <w:szCs w:val="24"/>
        </w:rPr>
        <w:t xml:space="preserve">высших </w:t>
      </w:r>
      <w:r w:rsidR="00555CF5" w:rsidRPr="00CB3E04">
        <w:rPr>
          <w:rFonts w:ascii="Times New Roman" w:hAnsi="Times New Roman"/>
          <w:sz w:val="24"/>
          <w:szCs w:val="24"/>
        </w:rPr>
        <w:t>степеней</w:t>
      </w:r>
    </w:p>
    <w:p w:rsidR="00CA33AA" w:rsidRPr="00CB3E04" w:rsidRDefault="00CA33AA" w:rsidP="00CA33AA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3E04">
        <w:rPr>
          <w:rFonts w:ascii="Times New Roman" w:hAnsi="Times New Roman"/>
          <w:sz w:val="24"/>
          <w:szCs w:val="24"/>
        </w:rPr>
        <w:t>решать текстовые задачи;</w:t>
      </w:r>
    </w:p>
    <w:p w:rsidR="00555CF5" w:rsidRPr="00CB3E04" w:rsidRDefault="00555CF5" w:rsidP="00555CF5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3E04">
        <w:rPr>
          <w:rFonts w:ascii="Times New Roman" w:hAnsi="Times New Roman"/>
          <w:sz w:val="24"/>
          <w:szCs w:val="24"/>
        </w:rPr>
        <w:t>строить графики, содержащие параметры и модули;</w:t>
      </w:r>
    </w:p>
    <w:p w:rsidR="00555CF5" w:rsidRPr="00474C07" w:rsidRDefault="00555CF5" w:rsidP="00555CF5">
      <w:pPr>
        <w:pStyle w:val="a4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474C07" w:rsidRPr="00025B9F" w:rsidRDefault="00025B9F" w:rsidP="00025B9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</w:rPr>
        <w:t xml:space="preserve">         </w:t>
      </w:r>
      <w:r w:rsidR="00474C07" w:rsidRPr="00025B9F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555CF5" w:rsidRPr="00CB3E04" w:rsidRDefault="00555CF5" w:rsidP="00555CF5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3E04">
        <w:rPr>
          <w:rFonts w:ascii="Times New Roman" w:hAnsi="Times New Roman"/>
          <w:sz w:val="24"/>
          <w:szCs w:val="24"/>
        </w:rPr>
        <w:t>точно и грамотно формулировать теоретические положения и излагать собственные рассуждения в ходе решения заданий;</w:t>
      </w:r>
    </w:p>
    <w:p w:rsidR="00025B9F" w:rsidRPr="00CB3E04" w:rsidRDefault="00555CF5" w:rsidP="00025B9F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3E04">
        <w:rPr>
          <w:rFonts w:ascii="Times New Roman" w:hAnsi="Times New Roman"/>
          <w:sz w:val="24"/>
          <w:szCs w:val="24"/>
        </w:rPr>
        <w:t xml:space="preserve"> решать уравнения, неравенства</w:t>
      </w:r>
      <w:r w:rsidR="00025B9F" w:rsidRPr="00CB3E04">
        <w:rPr>
          <w:rFonts w:ascii="Times New Roman" w:hAnsi="Times New Roman"/>
          <w:sz w:val="24"/>
          <w:szCs w:val="24"/>
        </w:rPr>
        <w:t xml:space="preserve"> с модулем и параметром</w:t>
      </w:r>
    </w:p>
    <w:p w:rsidR="00555CF5" w:rsidRPr="00CB3E04" w:rsidRDefault="00555CF5" w:rsidP="00025B9F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CB3E04">
        <w:rPr>
          <w:rFonts w:ascii="Times New Roman" w:hAnsi="Times New Roman"/>
          <w:sz w:val="24"/>
          <w:szCs w:val="24"/>
        </w:rPr>
        <w:t xml:space="preserve"> и их системы различными </w:t>
      </w:r>
      <w:r w:rsidR="00025B9F" w:rsidRPr="00CB3E04">
        <w:rPr>
          <w:rFonts w:ascii="Times New Roman" w:hAnsi="Times New Roman"/>
          <w:sz w:val="24"/>
          <w:szCs w:val="24"/>
        </w:rPr>
        <w:t>методами;</w:t>
      </w:r>
    </w:p>
    <w:p w:rsidR="00555CF5" w:rsidRPr="00CB3E04" w:rsidRDefault="00555CF5" w:rsidP="00555CF5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3E04">
        <w:rPr>
          <w:rFonts w:ascii="Times New Roman" w:hAnsi="Times New Roman"/>
          <w:sz w:val="24"/>
          <w:szCs w:val="24"/>
        </w:rPr>
        <w:t>повысить уровень  математического и логического мышления;</w:t>
      </w:r>
    </w:p>
    <w:p w:rsidR="00BF1336" w:rsidRPr="00CB3E04" w:rsidRDefault="00CA33AA" w:rsidP="00025B9F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3E04">
        <w:rPr>
          <w:rFonts w:ascii="Times New Roman" w:hAnsi="Times New Roman"/>
          <w:sz w:val="24"/>
          <w:szCs w:val="24"/>
        </w:rPr>
        <w:t>решать задания повышенного и высокого уровня сложности (часть С);</w:t>
      </w:r>
    </w:p>
    <w:p w:rsidR="00474C07" w:rsidRDefault="00474C07" w:rsidP="00BF1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6D3" w:rsidRPr="00E90DFA" w:rsidRDefault="008E06D3" w:rsidP="008E06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651D86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Данный электив</w:t>
      </w:r>
      <w:r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ный курс рассчитан в первую оче</w:t>
      </w:r>
      <w:r w:rsidRPr="00651D86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редь на учащихся, желающих расширить и углубить свои знания по ма</w:t>
      </w:r>
      <w:r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тематике, сделать правильный вы</w:t>
      </w:r>
      <w:r w:rsidRPr="00651D86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бор профиля обуч</w:t>
      </w:r>
      <w:r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ения в старших классах и качест</w:t>
      </w:r>
      <w:r w:rsidRPr="00651D86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венно </w:t>
      </w:r>
      <w:r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подготовиться к</w:t>
      </w:r>
      <w:r w:rsidRPr="00651D86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 экзаменам в вузы. </w:t>
      </w:r>
      <w:r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Н</w:t>
      </w:r>
      <w:r w:rsidRPr="006D2745">
        <w:rPr>
          <w:rFonts w:ascii="Times New Roman" w:hAnsi="Times New Roman" w:cs="Times New Roman"/>
          <w:spacing w:val="-3"/>
          <w:sz w:val="24"/>
          <w:szCs w:val="24"/>
        </w:rPr>
        <w:t>аправ</w:t>
      </w:r>
      <w:r w:rsidRPr="006D2745">
        <w:rPr>
          <w:rFonts w:ascii="Times New Roman" w:hAnsi="Times New Roman" w:cs="Times New Roman"/>
          <w:sz w:val="24"/>
          <w:szCs w:val="24"/>
        </w:rPr>
        <w:t>лен на формирование умений и способов деятельности, связанных с решением задач повышенного уровня сложности, на удовлетворение познавательных потребностей и инте</w:t>
      </w:r>
      <w:r w:rsidRPr="006D2745">
        <w:rPr>
          <w:rFonts w:ascii="Times New Roman" w:hAnsi="Times New Roman" w:cs="Times New Roman"/>
          <w:sz w:val="24"/>
          <w:szCs w:val="24"/>
        </w:rPr>
        <w:softHyphen/>
      </w:r>
      <w:r w:rsidRPr="006D2745">
        <w:rPr>
          <w:rFonts w:ascii="Times New Roman" w:hAnsi="Times New Roman" w:cs="Times New Roman"/>
          <w:spacing w:val="-2"/>
          <w:sz w:val="24"/>
          <w:szCs w:val="24"/>
        </w:rPr>
        <w:t>ресов старшеклассников</w:t>
      </w:r>
      <w:r w:rsidRPr="006D2745">
        <w:rPr>
          <w:rFonts w:ascii="Times New Roman" w:hAnsi="Times New Roman" w:cs="Times New Roman"/>
          <w:sz w:val="24"/>
          <w:szCs w:val="24"/>
        </w:rPr>
        <w:t xml:space="preserve"> в различных сферах человеческой деятельности, на  расширение  и углубление  содержания курса математики с целью  дополнительной подготовки учащихся к государственной (итоговой) </w:t>
      </w:r>
      <w:r>
        <w:rPr>
          <w:rFonts w:ascii="Times New Roman" w:hAnsi="Times New Roman" w:cs="Times New Roman"/>
          <w:sz w:val="24"/>
          <w:szCs w:val="24"/>
        </w:rPr>
        <w:t xml:space="preserve"> аттестации, а</w:t>
      </w:r>
      <w:r w:rsidRPr="006D2745">
        <w:rPr>
          <w:rFonts w:ascii="Times New Roman" w:hAnsi="Times New Roman" w:cs="Times New Roman"/>
          <w:sz w:val="24"/>
          <w:szCs w:val="24"/>
        </w:rPr>
        <w:t xml:space="preserve"> также дополняет изучаемый материал на уроках системой упражнений и задач, которые углубляют и расширяют школьный курс алгебры и начал анализа, геометрии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2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6D3" w:rsidRDefault="008E06D3" w:rsidP="008E0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6D3" w:rsidRPr="006D2745" w:rsidRDefault="008E06D3" w:rsidP="008E0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745">
        <w:rPr>
          <w:rFonts w:ascii="Times New Roman" w:hAnsi="Times New Roman" w:cs="Times New Roman"/>
          <w:b/>
          <w:sz w:val="24"/>
          <w:szCs w:val="24"/>
        </w:rPr>
        <w:t>Цели курса</w:t>
      </w:r>
    </w:p>
    <w:p w:rsidR="008E06D3" w:rsidRPr="006D2745" w:rsidRDefault="008E06D3" w:rsidP="008E06D3">
      <w:pPr>
        <w:pStyle w:val="a4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</w:t>
      </w:r>
      <w:r w:rsidRPr="006D2745">
        <w:rPr>
          <w:rFonts w:ascii="Times New Roman" w:hAnsi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я</w:t>
      </w:r>
      <w:r w:rsidRPr="006D2745">
        <w:rPr>
          <w:rFonts w:ascii="Times New Roman" w:hAnsi="Times New Roman"/>
          <w:sz w:val="24"/>
          <w:szCs w:val="24"/>
        </w:rPr>
        <w:t xml:space="preserve"> для формирования и развития у обучающихся самоанализа, обобщения и систематизации полученных знаний и умений, необходимых для применения в практической деятельности;</w:t>
      </w:r>
    </w:p>
    <w:p w:rsidR="008E06D3" w:rsidRPr="006D2745" w:rsidRDefault="008E06D3" w:rsidP="008E06D3">
      <w:pPr>
        <w:pStyle w:val="a4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углубит</w:t>
      </w:r>
      <w:r w:rsidRPr="006D2745">
        <w:rPr>
          <w:rFonts w:ascii="Times New Roman" w:hAnsi="Times New Roman"/>
          <w:sz w:val="24"/>
          <w:szCs w:val="24"/>
        </w:rPr>
        <w:t>ь и систематизировать знания учащихся по основ</w:t>
      </w:r>
      <w:r w:rsidRPr="006D2745">
        <w:rPr>
          <w:rFonts w:ascii="Times New Roman" w:hAnsi="Times New Roman"/>
          <w:sz w:val="24"/>
          <w:szCs w:val="24"/>
        </w:rPr>
        <w:softHyphen/>
      </w:r>
      <w:r w:rsidRPr="006D2745">
        <w:rPr>
          <w:rFonts w:ascii="Times New Roman" w:hAnsi="Times New Roman"/>
          <w:spacing w:val="-1"/>
          <w:sz w:val="24"/>
          <w:szCs w:val="24"/>
        </w:rPr>
        <w:t>ным разделам математики,</w:t>
      </w:r>
      <w:r w:rsidRPr="006D2745">
        <w:rPr>
          <w:rFonts w:ascii="Times New Roman" w:hAnsi="Times New Roman"/>
          <w:sz w:val="24"/>
          <w:szCs w:val="24"/>
        </w:rPr>
        <w:t xml:space="preserve"> необходимых для применения в практической деятельности;</w:t>
      </w:r>
    </w:p>
    <w:p w:rsidR="008E06D3" w:rsidRPr="006D2745" w:rsidRDefault="008E06D3" w:rsidP="008E06D3">
      <w:pPr>
        <w:pStyle w:val="a4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pacing w:val="-4"/>
          <w:sz w:val="24"/>
          <w:szCs w:val="24"/>
        </w:rPr>
        <w:t>познакомить учащихся с некоторыми методами и приема</w:t>
      </w:r>
      <w:r w:rsidRPr="006D2745">
        <w:rPr>
          <w:rFonts w:ascii="Times New Roman" w:hAnsi="Times New Roman"/>
          <w:sz w:val="24"/>
          <w:szCs w:val="24"/>
        </w:rPr>
        <w:t>ми решения математических задач, выходящих за рамки школьного учебника математики;</w:t>
      </w:r>
    </w:p>
    <w:p w:rsidR="008E06D3" w:rsidRPr="006D2745" w:rsidRDefault="008E06D3" w:rsidP="008E06D3">
      <w:pPr>
        <w:pStyle w:val="a4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lastRenderedPageBreak/>
        <w:t>сформировать умения применять полученные знания при решении нестандартных задач;</w:t>
      </w:r>
    </w:p>
    <w:p w:rsidR="008E06D3" w:rsidRPr="006D2745" w:rsidRDefault="008E06D3" w:rsidP="008E06D3">
      <w:pPr>
        <w:pStyle w:val="a4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сформировать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8E06D3" w:rsidRPr="006D2745" w:rsidRDefault="008E06D3" w:rsidP="008E06D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745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8E06D3" w:rsidRPr="006D2745" w:rsidRDefault="008E06D3" w:rsidP="008E06D3">
      <w:pPr>
        <w:pStyle w:val="a4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 xml:space="preserve">развить интерес и положительную мотивацию изучения </w:t>
      </w:r>
      <w:r w:rsidRPr="006D2745">
        <w:rPr>
          <w:rFonts w:ascii="Times New Roman" w:hAnsi="Times New Roman"/>
          <w:spacing w:val="-6"/>
          <w:sz w:val="24"/>
          <w:szCs w:val="24"/>
        </w:rPr>
        <w:t>предмета;</w:t>
      </w:r>
    </w:p>
    <w:p w:rsidR="008E06D3" w:rsidRPr="006D2745" w:rsidRDefault="008E06D3" w:rsidP="008E06D3">
      <w:pPr>
        <w:pStyle w:val="a4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сформировать и совершенствовать у учащихся приемы и навыки решения задач повышенной сложности</w:t>
      </w:r>
      <w:r>
        <w:rPr>
          <w:rFonts w:ascii="Times New Roman" w:hAnsi="Times New Roman"/>
          <w:sz w:val="24"/>
          <w:szCs w:val="24"/>
        </w:rPr>
        <w:t>;</w:t>
      </w:r>
    </w:p>
    <w:p w:rsidR="008E06D3" w:rsidRPr="006D2745" w:rsidRDefault="008E06D3" w:rsidP="008E06D3">
      <w:pPr>
        <w:pStyle w:val="a4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продолжить формирование опыта творческой деятельности учащихся через развитие логического мышления, пространственного воображения, критичности мышления для дальнейшего обучения;</w:t>
      </w:r>
    </w:p>
    <w:p w:rsidR="008E06D3" w:rsidRPr="006D2745" w:rsidRDefault="008E06D3" w:rsidP="008E06D3">
      <w:pPr>
        <w:pStyle w:val="a4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 xml:space="preserve">способствовать развитию у учащихся умения анализировать, сравнивать, обобщать;     </w:t>
      </w:r>
    </w:p>
    <w:p w:rsidR="008E06D3" w:rsidRPr="006D2745" w:rsidRDefault="008E06D3" w:rsidP="008E06D3">
      <w:pPr>
        <w:pStyle w:val="a4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 xml:space="preserve"> формировать навыки работы с дополнительной литературой, использования различных интернет-ресурсов.</w:t>
      </w:r>
    </w:p>
    <w:p w:rsidR="008E06D3" w:rsidRPr="006D2745" w:rsidRDefault="008E06D3" w:rsidP="008E0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745">
        <w:rPr>
          <w:rFonts w:ascii="Times New Roman" w:hAnsi="Times New Roman" w:cs="Times New Roman"/>
          <w:b/>
          <w:sz w:val="24"/>
          <w:szCs w:val="24"/>
        </w:rPr>
        <w:t>Виды деятельности на занятиях:</w:t>
      </w:r>
    </w:p>
    <w:p w:rsidR="008E06D3" w:rsidRPr="006D2745" w:rsidRDefault="008E06D3" w:rsidP="008E06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745">
        <w:rPr>
          <w:rFonts w:ascii="Times New Roman" w:hAnsi="Times New Roman" w:cs="Times New Roman"/>
          <w:sz w:val="24"/>
          <w:szCs w:val="24"/>
        </w:rPr>
        <w:t>лекция, беседа, практикум, консультация, самостоятельная работа, тестирование.</w:t>
      </w:r>
    </w:p>
    <w:p w:rsidR="008E06D3" w:rsidRDefault="008E06D3" w:rsidP="008E0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6D3" w:rsidRPr="006D2745" w:rsidRDefault="008E06D3" w:rsidP="008E06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2745">
        <w:rPr>
          <w:rFonts w:ascii="Times New Roman" w:hAnsi="Times New Roman" w:cs="Times New Roman"/>
          <w:b/>
          <w:sz w:val="24"/>
          <w:szCs w:val="24"/>
        </w:rPr>
        <w:t xml:space="preserve">Работа курса строится на </w:t>
      </w:r>
      <w:r w:rsidRPr="006D2745">
        <w:rPr>
          <w:rFonts w:ascii="Times New Roman" w:hAnsi="Times New Roman" w:cs="Times New Roman"/>
          <w:b/>
          <w:bCs/>
          <w:i/>
          <w:sz w:val="24"/>
          <w:szCs w:val="24"/>
        </w:rPr>
        <w:t>принципах:</w:t>
      </w:r>
    </w:p>
    <w:p w:rsidR="008E06D3" w:rsidRPr="00C76B69" w:rsidRDefault="008E06D3" w:rsidP="008E06D3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научности;</w:t>
      </w:r>
    </w:p>
    <w:p w:rsidR="008E06D3" w:rsidRPr="006D2745" w:rsidRDefault="008E06D3" w:rsidP="008E06D3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доступности;</w:t>
      </w:r>
    </w:p>
    <w:p w:rsidR="008E06D3" w:rsidRPr="006D2745" w:rsidRDefault="008E06D3" w:rsidP="008E06D3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опережающей сложности;</w:t>
      </w:r>
    </w:p>
    <w:p w:rsidR="008E06D3" w:rsidRPr="006D2745" w:rsidRDefault="008E06D3" w:rsidP="008E06D3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вариативности.</w:t>
      </w:r>
    </w:p>
    <w:p w:rsidR="00474C07" w:rsidRDefault="00474C07" w:rsidP="00BF1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6D3" w:rsidRDefault="008E06D3" w:rsidP="00BF1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336" w:rsidRPr="008927B2" w:rsidRDefault="00167AFE" w:rsidP="00BF1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BF1336" w:rsidRPr="008927B2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257776" w:rsidRDefault="00257776" w:rsidP="00BF1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336" w:rsidRPr="00256034" w:rsidRDefault="00BF1336" w:rsidP="00BF1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AAA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BF1336" w:rsidRPr="00167AFE" w:rsidRDefault="00BF1336" w:rsidP="00167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 Многочлены ( 8ч )</w:t>
      </w:r>
    </w:p>
    <w:p w:rsidR="00BF1336" w:rsidRPr="00463AAA" w:rsidRDefault="00BF1336" w:rsidP="00BF1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745">
        <w:rPr>
          <w:rFonts w:ascii="Times New Roman" w:hAnsi="Times New Roman" w:cs="Times New Roman"/>
          <w:sz w:val="24"/>
          <w:szCs w:val="24"/>
        </w:rPr>
        <w:t xml:space="preserve">Действия над многочленами. Корни многочлена. Разложение многочлена на множители. </w:t>
      </w:r>
      <w:r w:rsidRPr="006D2745">
        <w:rPr>
          <w:rFonts w:ascii="Times New Roman" w:eastAsia="Times New Roman" w:hAnsi="Times New Roman" w:cs="Times New Roman"/>
          <w:sz w:val="24"/>
          <w:szCs w:val="24"/>
        </w:rPr>
        <w:t>Формулы сокращенного умножения</w:t>
      </w:r>
      <w:r w:rsidRPr="006D2745">
        <w:rPr>
          <w:rFonts w:ascii="Times New Roman" w:hAnsi="Times New Roman" w:cs="Times New Roman"/>
          <w:sz w:val="24"/>
          <w:szCs w:val="24"/>
        </w:rPr>
        <w:t xml:space="preserve">. Алгоритм  Евклида  для многочленов. </w:t>
      </w:r>
      <w:r>
        <w:rPr>
          <w:rFonts w:ascii="Times New Roman" w:hAnsi="Times New Roman" w:cs="Times New Roman"/>
          <w:sz w:val="24"/>
          <w:szCs w:val="24"/>
        </w:rPr>
        <w:t>Теорема Безу и ее п</w:t>
      </w:r>
      <w:r w:rsidRPr="006D2745">
        <w:rPr>
          <w:rFonts w:ascii="Times New Roman" w:hAnsi="Times New Roman" w:cs="Times New Roman"/>
          <w:sz w:val="24"/>
          <w:szCs w:val="24"/>
        </w:rPr>
        <w:t>рименение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2745">
        <w:rPr>
          <w:rFonts w:ascii="Times New Roman" w:hAnsi="Times New Roman" w:cs="Times New Roman"/>
          <w:sz w:val="24"/>
          <w:szCs w:val="24"/>
        </w:rPr>
        <w:t xml:space="preserve"> Схема Горнера </w:t>
      </w:r>
      <w:r w:rsidRPr="006D2745">
        <w:rPr>
          <w:rFonts w:ascii="Times New Roman" w:eastAsia="Times New Roman" w:hAnsi="Times New Roman" w:cs="Times New Roman"/>
          <w:sz w:val="24"/>
          <w:szCs w:val="24"/>
        </w:rPr>
        <w:t>и ее применение.</w:t>
      </w:r>
      <w:r w:rsidRPr="006D2745">
        <w:rPr>
          <w:rFonts w:ascii="Times New Roman" w:hAnsi="Times New Roman" w:cs="Times New Roman"/>
          <w:sz w:val="24"/>
          <w:szCs w:val="24"/>
        </w:rPr>
        <w:t xml:space="preserve"> Методы решения уравнений с целыми коэффициентами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3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6D2745">
        <w:rPr>
          <w:rFonts w:ascii="Times New Roman" w:hAnsi="Times New Roman" w:cs="Times New Roman"/>
          <w:sz w:val="24"/>
          <w:szCs w:val="24"/>
        </w:rPr>
        <w:t xml:space="preserve"> уравнений высших степеней.  </w:t>
      </w:r>
    </w:p>
    <w:p w:rsidR="00BF1336" w:rsidRDefault="00BF1336" w:rsidP="00BF13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1336" w:rsidRPr="00167AFE" w:rsidRDefault="00BF1336" w:rsidP="00167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 Преобразование выражений (7 часов)</w:t>
      </w:r>
    </w:p>
    <w:p w:rsidR="00BF1336" w:rsidRPr="006D2745" w:rsidRDefault="00BF1336" w:rsidP="00BF1336">
      <w:pPr>
        <w:pStyle w:val="a5"/>
        <w:spacing w:before="0" w:beforeAutospacing="0" w:after="0" w:afterAutospacing="0"/>
        <w:rPr>
          <w:rFonts w:cs="Arial"/>
        </w:rPr>
      </w:pPr>
      <w:r w:rsidRPr="006D2745">
        <w:t xml:space="preserve">Преобразования выражений, включающих арифметические операции.    </w:t>
      </w:r>
      <w:r w:rsidRPr="006D2745">
        <w:rPr>
          <w:rFonts w:cs="Arial"/>
        </w:rPr>
        <w:t>Сокращение алгебраических дробей. Преобразование рациональных выражений.</w:t>
      </w:r>
      <w:r w:rsidRPr="006D2745">
        <w:t xml:space="preserve"> Преобразования выражений, </w:t>
      </w:r>
      <w:r>
        <w:t>содержащих</w:t>
      </w:r>
      <w:r w:rsidRPr="006D2745">
        <w:t xml:space="preserve"> возведение в степе</w:t>
      </w:r>
      <w:r>
        <w:t>нь, корни натуральной степени,  м</w:t>
      </w:r>
      <w:r w:rsidRPr="006D2745">
        <w:t>одуль числа.</w:t>
      </w:r>
      <w:r>
        <w:t xml:space="preserve"> </w:t>
      </w:r>
      <w:r w:rsidRPr="006D2745">
        <w:t xml:space="preserve"> </w:t>
      </w:r>
    </w:p>
    <w:p w:rsidR="00BF1336" w:rsidRPr="00167AFE" w:rsidRDefault="00BF1336" w:rsidP="00167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Решение текстовых задач ( 5 ч)</w:t>
      </w:r>
    </w:p>
    <w:p w:rsidR="00BF1336" w:rsidRPr="006D2745" w:rsidRDefault="00BF1336" w:rsidP="00BF1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45">
        <w:rPr>
          <w:rFonts w:ascii="Times New Roman" w:hAnsi="Times New Roman" w:cs="Times New Roman"/>
          <w:sz w:val="24"/>
          <w:szCs w:val="24"/>
        </w:rPr>
        <w:t xml:space="preserve">Приемы решения </w:t>
      </w:r>
      <w:r>
        <w:rPr>
          <w:rFonts w:ascii="Times New Roman" w:hAnsi="Times New Roman" w:cs="Times New Roman"/>
          <w:sz w:val="24"/>
          <w:szCs w:val="24"/>
        </w:rPr>
        <w:t xml:space="preserve">текстовых задач на «движение», </w:t>
      </w:r>
      <w:r w:rsidRPr="006D2745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 xml:space="preserve">овместную работу», «проценты», </w:t>
      </w:r>
      <w:r w:rsidRPr="006D2745">
        <w:rPr>
          <w:rFonts w:ascii="Times New Roman" w:hAnsi="Times New Roman" w:cs="Times New Roman"/>
          <w:sz w:val="24"/>
          <w:szCs w:val="24"/>
        </w:rPr>
        <w:t xml:space="preserve"> «пропорциональное деление» «смеси», «концентрацию». </w:t>
      </w:r>
    </w:p>
    <w:p w:rsidR="00BF1336" w:rsidRDefault="00BF1336" w:rsidP="00BF13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1336" w:rsidRPr="00167AFE" w:rsidRDefault="00BF1336" w:rsidP="00167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 Функции (6 ч)</w:t>
      </w:r>
    </w:p>
    <w:p w:rsidR="00BF1336" w:rsidRPr="006D2745" w:rsidRDefault="00BF1336" w:rsidP="00BF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3F1">
        <w:rPr>
          <w:rFonts w:ascii="Times New Roman" w:hAnsi="Times New Roman" w:cs="Times New Roman"/>
          <w:sz w:val="24"/>
          <w:szCs w:val="24"/>
        </w:rPr>
        <w:t xml:space="preserve"> Свойства и графики элементарных функций. </w:t>
      </w:r>
      <w:r w:rsidRPr="00B77DA7">
        <w:rPr>
          <w:rFonts w:ascii="Times New Roman" w:hAnsi="Times New Roman"/>
          <w:sz w:val="24"/>
          <w:szCs w:val="24"/>
        </w:rPr>
        <w:t>Тригонометрические функции их свойства и графики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43F1">
        <w:rPr>
          <w:rFonts w:ascii="Times New Roman" w:hAnsi="Times New Roman" w:cs="Times New Roman"/>
          <w:sz w:val="24"/>
          <w:szCs w:val="24"/>
        </w:rPr>
        <w:t>Преобраз</w:t>
      </w:r>
      <w:r>
        <w:rPr>
          <w:rFonts w:ascii="Times New Roman" w:hAnsi="Times New Roman" w:cs="Times New Roman"/>
          <w:sz w:val="24"/>
          <w:szCs w:val="24"/>
        </w:rPr>
        <w:t>ования графиков функций. Функции</w:t>
      </w:r>
      <w:r w:rsidRPr="003243F1">
        <w:rPr>
          <w:rFonts w:ascii="Times New Roman" w:hAnsi="Times New Roman" w:cs="Times New Roman"/>
          <w:sz w:val="24"/>
          <w:szCs w:val="24"/>
        </w:rPr>
        <w:t xml:space="preserve"> </w:t>
      </w:r>
      <w:r w:rsidRPr="003243F1">
        <w:rPr>
          <w:rFonts w:ascii="Times New Roman" w:hAnsi="Times New Roman" w:cs="Times New Roman"/>
          <w:position w:val="-14"/>
          <w:sz w:val="24"/>
          <w:szCs w:val="24"/>
        </w:rPr>
        <w:object w:dxaOrig="10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15pt;height:20.2pt" o:ole="">
            <v:imagedata r:id="rId8" o:title=""/>
          </v:shape>
          <o:OLEObject Type="Embed" ProgID="Equation.3" ShapeID="_x0000_i1025" DrawAspect="Content" ObjectID="_1640959701" r:id="rId9"/>
        </w:object>
      </w:r>
      <w:r w:rsidRPr="00324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243F1">
        <w:rPr>
          <w:rFonts w:ascii="Times New Roman" w:hAnsi="Times New Roman" w:cs="Times New Roman"/>
          <w:sz w:val="24"/>
          <w:szCs w:val="24"/>
        </w:rPr>
        <w:t xml:space="preserve"> </w:t>
      </w:r>
      <w:r w:rsidRPr="003243F1">
        <w:rPr>
          <w:rFonts w:ascii="Times New Roman" w:hAnsi="Times New Roman" w:cs="Times New Roman"/>
          <w:position w:val="-14"/>
          <w:sz w:val="24"/>
          <w:szCs w:val="24"/>
        </w:rPr>
        <w:object w:dxaOrig="1020" w:dyaOrig="400">
          <v:shape id="_x0000_i1026" type="#_x0000_t75" style="width:51.15pt;height:20.2pt" o:ole="">
            <v:imagedata r:id="rId10" o:title=""/>
          </v:shape>
          <o:OLEObject Type="Embed" ProgID="Equation.3" ShapeID="_x0000_i1026" DrawAspect="Content" ObjectID="_1640959702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Pr="00324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свойства и </w:t>
      </w:r>
      <w:r w:rsidRPr="003243F1">
        <w:rPr>
          <w:rFonts w:ascii="Times New Roman" w:hAnsi="Times New Roman" w:cs="Times New Roman"/>
          <w:sz w:val="24"/>
          <w:szCs w:val="24"/>
        </w:rPr>
        <w:t>график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243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8D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уравнения.</w:t>
      </w:r>
    </w:p>
    <w:p w:rsidR="00BF1336" w:rsidRPr="00167AFE" w:rsidRDefault="00BF1336" w:rsidP="00167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Модуль и параметр (8 ч)</w:t>
      </w:r>
    </w:p>
    <w:p w:rsidR="00BF1336" w:rsidRPr="00B77DA7" w:rsidRDefault="00BF1336" w:rsidP="00BF1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FC9">
        <w:rPr>
          <w:rFonts w:ascii="Times New Roman" w:hAnsi="Times New Roman" w:cs="Times New Roman"/>
          <w:sz w:val="24"/>
          <w:szCs w:val="24"/>
        </w:rPr>
        <w:t>Основные методы решения простейших уравнений</w:t>
      </w:r>
      <w:r>
        <w:rPr>
          <w:rFonts w:ascii="Times New Roman" w:hAnsi="Times New Roman" w:cs="Times New Roman"/>
          <w:sz w:val="24"/>
          <w:szCs w:val="24"/>
        </w:rPr>
        <w:t>, неравенств</w:t>
      </w:r>
      <w:r w:rsidRPr="006D2745">
        <w:rPr>
          <w:rFonts w:ascii="Times New Roman" w:hAnsi="Times New Roman" w:cs="Times New Roman"/>
          <w:sz w:val="24"/>
          <w:szCs w:val="24"/>
        </w:rPr>
        <w:t xml:space="preserve"> и их систем</w:t>
      </w:r>
      <w:r w:rsidRPr="001B5FC9">
        <w:rPr>
          <w:rFonts w:ascii="Times New Roman" w:hAnsi="Times New Roman" w:cs="Times New Roman"/>
          <w:sz w:val="24"/>
          <w:szCs w:val="24"/>
        </w:rPr>
        <w:t xml:space="preserve"> с модулем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B5FC9">
        <w:rPr>
          <w:rFonts w:ascii="Times New Roman" w:hAnsi="Times New Roman" w:cs="Times New Roman"/>
          <w:sz w:val="24"/>
          <w:szCs w:val="24"/>
        </w:rPr>
        <w:t>Метод интервалов.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745">
        <w:rPr>
          <w:rFonts w:ascii="Times New Roman" w:eastAsia="Times New Roman" w:hAnsi="Times New Roman" w:cs="Times New Roman"/>
          <w:sz w:val="24"/>
          <w:szCs w:val="24"/>
        </w:rPr>
        <w:t xml:space="preserve">Понятие параметра. </w:t>
      </w:r>
      <w:r w:rsidRPr="006D2745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1B5FC9">
        <w:rPr>
          <w:rFonts w:ascii="Times New Roman" w:hAnsi="Times New Roman" w:cs="Times New Roman"/>
          <w:sz w:val="24"/>
          <w:szCs w:val="24"/>
        </w:rPr>
        <w:t>простейших</w:t>
      </w:r>
      <w:r w:rsidRPr="006D2745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равнений и неравенств</w:t>
      </w:r>
      <w:r w:rsidRPr="006D2745">
        <w:rPr>
          <w:rFonts w:ascii="Times New Roman" w:hAnsi="Times New Roman" w:cs="Times New Roman"/>
          <w:sz w:val="24"/>
          <w:szCs w:val="24"/>
        </w:rPr>
        <w:t xml:space="preserve">, содержащих параметр. </w:t>
      </w:r>
      <w:r w:rsidRPr="006D2745">
        <w:rPr>
          <w:rFonts w:ascii="Times New Roman" w:eastAsia="Times New Roman" w:hAnsi="Times New Roman" w:cs="Times New Roman"/>
          <w:sz w:val="24"/>
          <w:szCs w:val="24"/>
        </w:rPr>
        <w:t xml:space="preserve">Аналитические и графические приемы решения задач с </w:t>
      </w:r>
      <w:r>
        <w:rPr>
          <w:rFonts w:ascii="Times New Roman" w:eastAsia="Times New Roman" w:hAnsi="Times New Roman" w:cs="Times New Roman"/>
          <w:sz w:val="24"/>
          <w:szCs w:val="24"/>
        </w:rPr>
        <w:t>модулем, параметром</w:t>
      </w:r>
      <w:r w:rsidRPr="006D27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F1336" w:rsidRPr="009511A5" w:rsidRDefault="00BF1336" w:rsidP="00BF1336">
      <w:pPr>
        <w:spacing w:after="0"/>
        <w:rPr>
          <w:b/>
          <w:sz w:val="28"/>
          <w:szCs w:val="28"/>
        </w:rPr>
      </w:pPr>
    </w:p>
    <w:p w:rsidR="00684F99" w:rsidRPr="00257776" w:rsidRDefault="00684F99" w:rsidP="00684F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Тематический план</w:t>
      </w:r>
    </w:p>
    <w:p w:rsidR="00096382" w:rsidRDefault="00096382" w:rsidP="00096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69A">
        <w:rPr>
          <w:rFonts w:ascii="Times New Roman" w:hAnsi="Times New Roman" w:cs="Times New Roman"/>
          <w:b/>
          <w:sz w:val="28"/>
          <w:szCs w:val="28"/>
          <w:u w:val="single"/>
        </w:rPr>
        <w:t>10класс</w:t>
      </w:r>
    </w:p>
    <w:p w:rsidR="00B222E9" w:rsidRPr="0012706F" w:rsidRDefault="00B222E9" w:rsidP="00B22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6"/>
        <w:gridCol w:w="5264"/>
        <w:gridCol w:w="2032"/>
        <w:gridCol w:w="2032"/>
      </w:tblGrid>
      <w:tr w:rsidR="00CB3E04" w:rsidRPr="00463AAA" w:rsidTr="00CB3E04">
        <w:trPr>
          <w:trHeight w:val="271"/>
        </w:trPr>
        <w:tc>
          <w:tcPr>
            <w:tcW w:w="478" w:type="pct"/>
            <w:shd w:val="clear" w:color="auto" w:fill="FFFFFF" w:themeFill="background1"/>
          </w:tcPr>
          <w:p w:rsidR="00CB3E04" w:rsidRPr="00B222E9" w:rsidRDefault="00CB3E04" w:rsidP="00CA33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5A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552" w:type="pct"/>
            <w:shd w:val="clear" w:color="auto" w:fill="FFFFFF" w:themeFill="background1"/>
          </w:tcPr>
          <w:p w:rsidR="00CB3E04" w:rsidRPr="00463AAA" w:rsidRDefault="00CB3E04" w:rsidP="00CA3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985" w:type="pct"/>
            <w:shd w:val="clear" w:color="auto" w:fill="FFFFFF" w:themeFill="background1"/>
          </w:tcPr>
          <w:p w:rsidR="00CB3E04" w:rsidRPr="00256034" w:rsidRDefault="00CB3E04" w:rsidP="00CA3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85" w:type="pct"/>
            <w:shd w:val="clear" w:color="auto" w:fill="FFFFFF" w:themeFill="background1"/>
          </w:tcPr>
          <w:p w:rsidR="00CB3E04" w:rsidRPr="003C035A" w:rsidRDefault="003C035A" w:rsidP="00CA3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035A">
              <w:rPr>
                <w:rFonts w:ascii="Times New Roman" w:hAnsi="Times New Roman" w:cs="Times New Roman"/>
                <w:b/>
              </w:rPr>
              <w:t xml:space="preserve">Распределение практической части программы с </w:t>
            </w:r>
            <w:r w:rsidRPr="003C035A">
              <w:rPr>
                <w:rFonts w:ascii="Times New Roman" w:hAnsi="Times New Roman" w:cs="Times New Roman"/>
                <w:b/>
                <w:spacing w:val="-4"/>
              </w:rPr>
              <w:t>видами и формами контроля</w:t>
            </w:r>
          </w:p>
        </w:tc>
      </w:tr>
      <w:tr w:rsidR="00CB3E04" w:rsidRPr="00463AAA" w:rsidTr="00CB3E04">
        <w:trPr>
          <w:trHeight w:val="271"/>
        </w:trPr>
        <w:tc>
          <w:tcPr>
            <w:tcW w:w="478" w:type="pct"/>
            <w:shd w:val="clear" w:color="auto" w:fill="FFFFFF" w:themeFill="background1"/>
          </w:tcPr>
          <w:p w:rsidR="00CB3E04" w:rsidRPr="00167AFE" w:rsidRDefault="00CB3E04" w:rsidP="00CA3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A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552" w:type="pct"/>
            <w:shd w:val="clear" w:color="auto" w:fill="FFFFFF" w:themeFill="background1"/>
          </w:tcPr>
          <w:p w:rsidR="00CB3E04" w:rsidRPr="00167AFE" w:rsidRDefault="00CB3E04" w:rsidP="00167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FE">
              <w:rPr>
                <w:rFonts w:ascii="Times New Roman" w:hAnsi="Times New Roman" w:cs="Times New Roman"/>
                <w:b/>
                <w:sz w:val="24"/>
                <w:szCs w:val="24"/>
              </w:rPr>
              <w:t>Многочлены</w:t>
            </w:r>
          </w:p>
        </w:tc>
        <w:tc>
          <w:tcPr>
            <w:tcW w:w="985" w:type="pct"/>
            <w:shd w:val="clear" w:color="auto" w:fill="FFFFFF" w:themeFill="background1"/>
          </w:tcPr>
          <w:p w:rsidR="00CB3E04" w:rsidRPr="00617E7D" w:rsidRDefault="00CB3E04" w:rsidP="00CA3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E7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85" w:type="pct"/>
            <w:shd w:val="clear" w:color="auto" w:fill="FFFFFF" w:themeFill="background1"/>
          </w:tcPr>
          <w:p w:rsidR="00CB3E04" w:rsidRPr="00617E7D" w:rsidRDefault="00CB3E04" w:rsidP="00CA3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E04" w:rsidRPr="00463AAA" w:rsidTr="00CB3E04">
        <w:trPr>
          <w:trHeight w:val="271"/>
        </w:trPr>
        <w:tc>
          <w:tcPr>
            <w:tcW w:w="478" w:type="pct"/>
            <w:shd w:val="clear" w:color="auto" w:fill="FFFFFF" w:themeFill="background1"/>
          </w:tcPr>
          <w:p w:rsidR="00CB3E04" w:rsidRPr="00167AFE" w:rsidRDefault="00CB3E04" w:rsidP="00CA3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A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552" w:type="pct"/>
            <w:shd w:val="clear" w:color="auto" w:fill="FFFFFF" w:themeFill="background1"/>
            <w:vAlign w:val="center"/>
          </w:tcPr>
          <w:p w:rsidR="00CB3E04" w:rsidRPr="00167AFE" w:rsidRDefault="00CB3E04" w:rsidP="00167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FE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Преобразование выражений</w:t>
            </w:r>
          </w:p>
        </w:tc>
        <w:tc>
          <w:tcPr>
            <w:tcW w:w="985" w:type="pct"/>
            <w:shd w:val="clear" w:color="auto" w:fill="FFFFFF" w:themeFill="background1"/>
          </w:tcPr>
          <w:p w:rsidR="00CB3E04" w:rsidRPr="00617E7D" w:rsidRDefault="00CB3E04" w:rsidP="00CA3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E7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85" w:type="pct"/>
            <w:shd w:val="clear" w:color="auto" w:fill="FFFFFF" w:themeFill="background1"/>
          </w:tcPr>
          <w:p w:rsidR="00CB3E04" w:rsidRPr="00617E7D" w:rsidRDefault="003C035A" w:rsidP="00CA3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B3E04" w:rsidRPr="00463AAA" w:rsidTr="00CB3E04">
        <w:trPr>
          <w:trHeight w:val="271"/>
        </w:trPr>
        <w:tc>
          <w:tcPr>
            <w:tcW w:w="478" w:type="pct"/>
            <w:shd w:val="clear" w:color="auto" w:fill="FFFFFF" w:themeFill="background1"/>
          </w:tcPr>
          <w:p w:rsidR="00CB3E04" w:rsidRPr="00167AFE" w:rsidRDefault="00CB3E04" w:rsidP="00CA3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A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552" w:type="pct"/>
            <w:shd w:val="clear" w:color="auto" w:fill="FFFFFF" w:themeFill="background1"/>
          </w:tcPr>
          <w:p w:rsidR="00CB3E04" w:rsidRPr="00167AFE" w:rsidRDefault="00CB3E04" w:rsidP="00167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F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текстовых задач</w:t>
            </w:r>
          </w:p>
        </w:tc>
        <w:tc>
          <w:tcPr>
            <w:tcW w:w="985" w:type="pct"/>
            <w:shd w:val="clear" w:color="auto" w:fill="FFFFFF" w:themeFill="background1"/>
          </w:tcPr>
          <w:p w:rsidR="00CB3E04" w:rsidRPr="00617E7D" w:rsidRDefault="00CB3E04" w:rsidP="00CA3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E7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85" w:type="pct"/>
            <w:shd w:val="clear" w:color="auto" w:fill="FFFFFF" w:themeFill="background1"/>
          </w:tcPr>
          <w:p w:rsidR="00CB3E04" w:rsidRPr="00617E7D" w:rsidRDefault="00CB3E04" w:rsidP="00CA3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3E04" w:rsidRPr="00463AAA" w:rsidTr="00CB3E04">
        <w:trPr>
          <w:trHeight w:val="271"/>
        </w:trPr>
        <w:tc>
          <w:tcPr>
            <w:tcW w:w="478" w:type="pct"/>
            <w:shd w:val="clear" w:color="auto" w:fill="FFFFFF" w:themeFill="background1"/>
          </w:tcPr>
          <w:p w:rsidR="00CB3E04" w:rsidRPr="00167AFE" w:rsidRDefault="00CB3E04" w:rsidP="00CA3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A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552" w:type="pct"/>
            <w:shd w:val="clear" w:color="auto" w:fill="FFFFFF" w:themeFill="background1"/>
          </w:tcPr>
          <w:p w:rsidR="00CB3E04" w:rsidRPr="00167AFE" w:rsidRDefault="00CB3E04" w:rsidP="00167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FE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85" w:type="pct"/>
            <w:shd w:val="clear" w:color="auto" w:fill="FFFFFF" w:themeFill="background1"/>
          </w:tcPr>
          <w:p w:rsidR="00CB3E04" w:rsidRPr="00617E7D" w:rsidRDefault="00CB3E04" w:rsidP="00CA3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E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85" w:type="pct"/>
            <w:shd w:val="clear" w:color="auto" w:fill="FFFFFF" w:themeFill="background1"/>
          </w:tcPr>
          <w:p w:rsidR="00CB3E04" w:rsidRPr="00617E7D" w:rsidRDefault="00CB3E04" w:rsidP="00CA3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3E04" w:rsidRPr="00463AAA" w:rsidTr="00CB3E04">
        <w:trPr>
          <w:trHeight w:val="271"/>
        </w:trPr>
        <w:tc>
          <w:tcPr>
            <w:tcW w:w="478" w:type="pct"/>
            <w:shd w:val="clear" w:color="auto" w:fill="FFFFFF" w:themeFill="background1"/>
          </w:tcPr>
          <w:p w:rsidR="00CB3E04" w:rsidRPr="00167AFE" w:rsidRDefault="00CB3E04" w:rsidP="00CA3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A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552" w:type="pct"/>
            <w:shd w:val="clear" w:color="auto" w:fill="FFFFFF" w:themeFill="background1"/>
          </w:tcPr>
          <w:p w:rsidR="00CB3E04" w:rsidRPr="00167AFE" w:rsidRDefault="00CB3E04" w:rsidP="00167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и параметр </w:t>
            </w:r>
          </w:p>
        </w:tc>
        <w:tc>
          <w:tcPr>
            <w:tcW w:w="985" w:type="pct"/>
            <w:shd w:val="clear" w:color="auto" w:fill="FFFFFF" w:themeFill="background1"/>
          </w:tcPr>
          <w:p w:rsidR="00CB3E04" w:rsidRPr="00617E7D" w:rsidRDefault="00CB3E04" w:rsidP="00CA3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E7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85" w:type="pct"/>
            <w:shd w:val="clear" w:color="auto" w:fill="FFFFFF" w:themeFill="background1"/>
          </w:tcPr>
          <w:p w:rsidR="00CB3E04" w:rsidRPr="00617E7D" w:rsidRDefault="003C035A" w:rsidP="00CA3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B3E04" w:rsidRPr="00463AAA" w:rsidTr="00CB3E04">
        <w:trPr>
          <w:trHeight w:val="271"/>
        </w:trPr>
        <w:tc>
          <w:tcPr>
            <w:tcW w:w="478" w:type="pct"/>
            <w:shd w:val="clear" w:color="auto" w:fill="FFFFFF" w:themeFill="background1"/>
          </w:tcPr>
          <w:p w:rsidR="00CB3E04" w:rsidRPr="00256034" w:rsidRDefault="00CB3E04" w:rsidP="00CA33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pct"/>
            <w:shd w:val="clear" w:color="auto" w:fill="FFFFFF" w:themeFill="background1"/>
          </w:tcPr>
          <w:p w:rsidR="00CB3E04" w:rsidRPr="00167AFE" w:rsidRDefault="00CB3E04" w:rsidP="00167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85" w:type="pct"/>
            <w:shd w:val="clear" w:color="auto" w:fill="FFFFFF" w:themeFill="background1"/>
          </w:tcPr>
          <w:p w:rsidR="00CB3E04" w:rsidRPr="00617E7D" w:rsidRDefault="00CB3E04" w:rsidP="00CA3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85" w:type="pct"/>
            <w:shd w:val="clear" w:color="auto" w:fill="FFFFFF" w:themeFill="background1"/>
          </w:tcPr>
          <w:p w:rsidR="00CB3E04" w:rsidRDefault="00CB3E04" w:rsidP="00CA3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222E9" w:rsidRDefault="00B222E9" w:rsidP="00B22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5425" w:rsidRPr="007C5425" w:rsidRDefault="007C5425" w:rsidP="007C54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17D" w:rsidRPr="00257776" w:rsidRDefault="0027517D" w:rsidP="007C5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57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Календарно-тематическое планирование </w:t>
      </w:r>
    </w:p>
    <w:p w:rsidR="00883033" w:rsidRPr="0027517D" w:rsidRDefault="00883033" w:rsidP="00883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17D">
        <w:rPr>
          <w:rFonts w:ascii="Times New Roman" w:eastAsia="Times New Roman" w:hAnsi="Times New Roman" w:cs="Times New Roman"/>
          <w:sz w:val="24"/>
          <w:szCs w:val="24"/>
          <w:lang w:eastAsia="ru-RU"/>
        </w:rPr>
        <w:t>(1 час в неделю,  34 часа в год)</w:t>
      </w:r>
    </w:p>
    <w:tbl>
      <w:tblPr>
        <w:tblStyle w:val="a3"/>
        <w:tblW w:w="0" w:type="auto"/>
        <w:tblLayout w:type="fixed"/>
        <w:tblLook w:val="04A0"/>
      </w:tblPr>
      <w:tblGrid>
        <w:gridCol w:w="800"/>
        <w:gridCol w:w="6538"/>
        <w:gridCol w:w="992"/>
        <w:gridCol w:w="1031"/>
        <w:gridCol w:w="1031"/>
      </w:tblGrid>
      <w:tr w:rsidR="00257776" w:rsidRPr="0027517D" w:rsidTr="00257776">
        <w:tc>
          <w:tcPr>
            <w:tcW w:w="800" w:type="dxa"/>
            <w:hideMark/>
          </w:tcPr>
          <w:p w:rsidR="00257776" w:rsidRPr="0027517D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57776" w:rsidRPr="0027517D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6538" w:type="dxa"/>
            <w:hideMark/>
          </w:tcPr>
          <w:p w:rsidR="00257776" w:rsidRPr="003C035A" w:rsidRDefault="003C035A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35A">
              <w:rPr>
                <w:rFonts w:ascii="Times New Roman" w:hAnsi="Times New Roman" w:cs="Times New Roman"/>
                <w:sz w:val="24"/>
                <w:szCs w:val="24"/>
              </w:rPr>
              <w:t>Название раздела (темы) программы</w:t>
            </w:r>
          </w:p>
        </w:tc>
        <w:tc>
          <w:tcPr>
            <w:tcW w:w="992" w:type="dxa"/>
            <w:hideMark/>
          </w:tcPr>
          <w:p w:rsidR="00257776" w:rsidRPr="0027517D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</w:t>
            </w:r>
          </w:p>
        </w:tc>
        <w:tc>
          <w:tcPr>
            <w:tcW w:w="1031" w:type="dxa"/>
            <w:hideMark/>
          </w:tcPr>
          <w:p w:rsidR="00257776" w:rsidRPr="0027517D" w:rsidRDefault="00257776" w:rsidP="00A327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1031" w:type="dxa"/>
          </w:tcPr>
          <w:p w:rsidR="00257776" w:rsidRDefault="00257776" w:rsidP="00A327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57776" w:rsidRPr="00A327F5" w:rsidTr="00257776">
        <w:tc>
          <w:tcPr>
            <w:tcW w:w="9361" w:type="dxa"/>
            <w:gridSpan w:val="4"/>
          </w:tcPr>
          <w:p w:rsidR="00257776" w:rsidRPr="00A327F5" w:rsidRDefault="00257776" w:rsidP="008830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Многочлены (8 часов)</w:t>
            </w:r>
          </w:p>
        </w:tc>
        <w:tc>
          <w:tcPr>
            <w:tcW w:w="1031" w:type="dxa"/>
          </w:tcPr>
          <w:p w:rsidR="00257776" w:rsidRDefault="00257776" w:rsidP="008830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7776" w:rsidRPr="0027517D" w:rsidTr="00257776">
        <w:tc>
          <w:tcPr>
            <w:tcW w:w="800" w:type="dxa"/>
          </w:tcPr>
          <w:p w:rsidR="00257776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38" w:type="dxa"/>
          </w:tcPr>
          <w:p w:rsidR="00257776" w:rsidRPr="0027517D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45">
              <w:rPr>
                <w:rFonts w:ascii="Times New Roman" w:hAnsi="Times New Roman" w:cs="Times New Roman"/>
                <w:sz w:val="24"/>
                <w:szCs w:val="24"/>
              </w:rPr>
              <w:t>Действия над многочленами</w:t>
            </w:r>
          </w:p>
        </w:tc>
        <w:tc>
          <w:tcPr>
            <w:tcW w:w="992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6470E2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776" w:rsidRPr="0027517D" w:rsidTr="00257776">
        <w:tc>
          <w:tcPr>
            <w:tcW w:w="800" w:type="dxa"/>
          </w:tcPr>
          <w:p w:rsidR="00257776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8" w:type="dxa"/>
          </w:tcPr>
          <w:p w:rsidR="00257776" w:rsidRPr="0027517D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45">
              <w:rPr>
                <w:rFonts w:ascii="Times New Roman" w:hAnsi="Times New Roman" w:cs="Times New Roman"/>
                <w:sz w:val="24"/>
                <w:szCs w:val="24"/>
              </w:rPr>
              <w:t>Корни многочлена. Разложение многочлена на множители</w:t>
            </w:r>
          </w:p>
        </w:tc>
        <w:tc>
          <w:tcPr>
            <w:tcW w:w="992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6470E2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776" w:rsidRPr="0027517D" w:rsidTr="00257776">
        <w:tc>
          <w:tcPr>
            <w:tcW w:w="800" w:type="dxa"/>
          </w:tcPr>
          <w:p w:rsidR="00257776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38" w:type="dxa"/>
          </w:tcPr>
          <w:p w:rsidR="00257776" w:rsidRPr="0027517D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4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сокращенного умножения</w:t>
            </w:r>
            <w:r w:rsidRPr="006D2745">
              <w:rPr>
                <w:rFonts w:ascii="Times New Roman" w:hAnsi="Times New Roman" w:cs="Times New Roman"/>
                <w:sz w:val="24"/>
                <w:szCs w:val="24"/>
              </w:rPr>
              <w:t>. Алгоритм  Евклида  для многочленов.</w:t>
            </w:r>
          </w:p>
        </w:tc>
        <w:tc>
          <w:tcPr>
            <w:tcW w:w="992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6470E2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776" w:rsidRPr="0027517D" w:rsidTr="00257776">
        <w:tc>
          <w:tcPr>
            <w:tcW w:w="800" w:type="dxa"/>
          </w:tcPr>
          <w:p w:rsidR="00257776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38" w:type="dxa"/>
          </w:tcPr>
          <w:p w:rsidR="00257776" w:rsidRPr="0027517D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Безу и ее п</w:t>
            </w:r>
            <w:r w:rsidRPr="006D2745">
              <w:rPr>
                <w:rFonts w:ascii="Times New Roman" w:hAnsi="Times New Roman" w:cs="Times New Roman"/>
                <w:sz w:val="24"/>
                <w:szCs w:val="24"/>
              </w:rPr>
              <w:t>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6470E2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776" w:rsidRPr="0027517D" w:rsidTr="00257776">
        <w:tc>
          <w:tcPr>
            <w:tcW w:w="800" w:type="dxa"/>
          </w:tcPr>
          <w:p w:rsidR="00257776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38" w:type="dxa"/>
          </w:tcPr>
          <w:p w:rsidR="00257776" w:rsidRPr="0027517D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45">
              <w:rPr>
                <w:rFonts w:ascii="Times New Roman" w:hAnsi="Times New Roman" w:cs="Times New Roman"/>
                <w:sz w:val="24"/>
                <w:szCs w:val="24"/>
              </w:rPr>
              <w:t xml:space="preserve">Схема Горнера </w:t>
            </w:r>
            <w:r w:rsidRPr="006D2745">
              <w:rPr>
                <w:rFonts w:ascii="Times New Roman" w:eastAsia="Times New Roman" w:hAnsi="Times New Roman" w:cs="Times New Roman"/>
                <w:sz w:val="24"/>
                <w:szCs w:val="24"/>
              </w:rPr>
              <w:t>и ее применение.</w:t>
            </w:r>
          </w:p>
        </w:tc>
        <w:tc>
          <w:tcPr>
            <w:tcW w:w="992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6470E2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776" w:rsidRPr="0027517D" w:rsidTr="00257776">
        <w:tc>
          <w:tcPr>
            <w:tcW w:w="800" w:type="dxa"/>
          </w:tcPr>
          <w:p w:rsidR="00257776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38" w:type="dxa"/>
          </w:tcPr>
          <w:p w:rsidR="00257776" w:rsidRPr="0027517D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45">
              <w:rPr>
                <w:rFonts w:ascii="Times New Roman" w:hAnsi="Times New Roman" w:cs="Times New Roman"/>
                <w:sz w:val="24"/>
                <w:szCs w:val="24"/>
              </w:rPr>
              <w:t xml:space="preserve"> Методы решения уравнений с целыми коэффициентами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6470E2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776" w:rsidRPr="0027517D" w:rsidTr="00257776">
        <w:tc>
          <w:tcPr>
            <w:tcW w:w="800" w:type="dxa"/>
          </w:tcPr>
          <w:p w:rsidR="00257776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38" w:type="dxa"/>
          </w:tcPr>
          <w:p w:rsidR="00257776" w:rsidRPr="0027517D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6D2745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 высших степеней.  </w:t>
            </w:r>
          </w:p>
        </w:tc>
        <w:tc>
          <w:tcPr>
            <w:tcW w:w="992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6470E2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776" w:rsidRPr="0027517D" w:rsidTr="00257776">
        <w:tc>
          <w:tcPr>
            <w:tcW w:w="800" w:type="dxa"/>
          </w:tcPr>
          <w:p w:rsidR="00257776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38" w:type="dxa"/>
          </w:tcPr>
          <w:p w:rsidR="00257776" w:rsidRPr="0027517D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6D2745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 высших степеней.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992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6470E2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776" w:rsidRPr="00A327F5" w:rsidTr="00257776">
        <w:tc>
          <w:tcPr>
            <w:tcW w:w="9361" w:type="dxa"/>
            <w:gridSpan w:val="4"/>
          </w:tcPr>
          <w:p w:rsidR="00257776" w:rsidRPr="00A327F5" w:rsidRDefault="00257776" w:rsidP="008830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Преобразование выражений (7 часов)</w:t>
            </w:r>
          </w:p>
        </w:tc>
        <w:tc>
          <w:tcPr>
            <w:tcW w:w="1031" w:type="dxa"/>
          </w:tcPr>
          <w:p w:rsidR="00257776" w:rsidRDefault="00257776" w:rsidP="008830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7776" w:rsidRPr="0027517D" w:rsidTr="00257776">
        <w:tc>
          <w:tcPr>
            <w:tcW w:w="800" w:type="dxa"/>
          </w:tcPr>
          <w:p w:rsidR="00257776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38" w:type="dxa"/>
          </w:tcPr>
          <w:p w:rsidR="00257776" w:rsidRPr="0027517D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D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Преобразования выражений, включающих арифметические операции</w:t>
            </w:r>
          </w:p>
        </w:tc>
        <w:tc>
          <w:tcPr>
            <w:tcW w:w="992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6470E2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776" w:rsidRPr="0027517D" w:rsidTr="00257776">
        <w:tc>
          <w:tcPr>
            <w:tcW w:w="800" w:type="dxa"/>
          </w:tcPr>
          <w:p w:rsidR="00257776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8" w:type="dxa"/>
          </w:tcPr>
          <w:p w:rsidR="00257776" w:rsidRPr="0027517D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DEE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алгебраических дробей.</w:t>
            </w:r>
          </w:p>
        </w:tc>
        <w:tc>
          <w:tcPr>
            <w:tcW w:w="992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6470E2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776" w:rsidRPr="0027517D" w:rsidTr="00257776">
        <w:tc>
          <w:tcPr>
            <w:tcW w:w="800" w:type="dxa"/>
          </w:tcPr>
          <w:p w:rsidR="00257776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8" w:type="dxa"/>
          </w:tcPr>
          <w:p w:rsidR="00257776" w:rsidRPr="0027517D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Преобразование рациональных выражений.</w:t>
            </w:r>
          </w:p>
        </w:tc>
        <w:tc>
          <w:tcPr>
            <w:tcW w:w="992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6470E2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776" w:rsidRPr="0027517D" w:rsidTr="00257776">
        <w:trPr>
          <w:trHeight w:val="603"/>
        </w:trPr>
        <w:tc>
          <w:tcPr>
            <w:tcW w:w="800" w:type="dxa"/>
          </w:tcPr>
          <w:p w:rsidR="00257776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38" w:type="dxa"/>
          </w:tcPr>
          <w:p w:rsidR="00257776" w:rsidRPr="0027517D" w:rsidRDefault="00257776" w:rsidP="003C03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Преобразования выражений, содержащих возведение в степень, корни натуральной степени,  модуль числа.  </w:t>
            </w:r>
          </w:p>
        </w:tc>
        <w:tc>
          <w:tcPr>
            <w:tcW w:w="992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6470E2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776" w:rsidRPr="0027517D" w:rsidTr="00257776">
        <w:tc>
          <w:tcPr>
            <w:tcW w:w="800" w:type="dxa"/>
          </w:tcPr>
          <w:p w:rsidR="00257776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38" w:type="dxa"/>
          </w:tcPr>
          <w:p w:rsidR="00257776" w:rsidRPr="0027517D" w:rsidRDefault="00257776" w:rsidP="003C03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Преобразования выражений, содержащих возведение в степень, корни натуральной степени,  модуль числа. </w:t>
            </w:r>
          </w:p>
        </w:tc>
        <w:tc>
          <w:tcPr>
            <w:tcW w:w="992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6470E2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776" w:rsidRPr="0027517D" w:rsidTr="00257776">
        <w:tc>
          <w:tcPr>
            <w:tcW w:w="800" w:type="dxa"/>
          </w:tcPr>
          <w:p w:rsidR="00257776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38" w:type="dxa"/>
          </w:tcPr>
          <w:p w:rsidR="00257776" w:rsidRPr="0027517D" w:rsidRDefault="00257776" w:rsidP="003C03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Преобразования выражений, содержащих возведение в степень, корни натуральной степени,  модуль числа.  </w:t>
            </w:r>
          </w:p>
        </w:tc>
        <w:tc>
          <w:tcPr>
            <w:tcW w:w="992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6470E2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776" w:rsidRPr="0027517D" w:rsidTr="00257776">
        <w:tc>
          <w:tcPr>
            <w:tcW w:w="800" w:type="dxa"/>
          </w:tcPr>
          <w:p w:rsidR="00257776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38" w:type="dxa"/>
          </w:tcPr>
          <w:p w:rsidR="00257776" w:rsidRPr="0027517D" w:rsidRDefault="00257776" w:rsidP="003C03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Преобразования выражений, содержащих возведение в степень, корни натуральной степени,  модуль числа.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(промежуточный контроль)</w:t>
            </w:r>
          </w:p>
        </w:tc>
        <w:tc>
          <w:tcPr>
            <w:tcW w:w="992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6470E2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776" w:rsidRPr="00A327F5" w:rsidTr="00257776">
        <w:tc>
          <w:tcPr>
            <w:tcW w:w="9361" w:type="dxa"/>
            <w:gridSpan w:val="4"/>
          </w:tcPr>
          <w:p w:rsidR="00257776" w:rsidRPr="00A327F5" w:rsidRDefault="00257776" w:rsidP="008830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Решение текстовых задач (5 часов)</w:t>
            </w:r>
          </w:p>
        </w:tc>
        <w:tc>
          <w:tcPr>
            <w:tcW w:w="1031" w:type="dxa"/>
          </w:tcPr>
          <w:p w:rsidR="00257776" w:rsidRDefault="00257776" w:rsidP="008830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7776" w:rsidRPr="0027517D" w:rsidTr="00257776">
        <w:tc>
          <w:tcPr>
            <w:tcW w:w="800" w:type="dxa"/>
          </w:tcPr>
          <w:p w:rsidR="00257776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38" w:type="dxa"/>
          </w:tcPr>
          <w:p w:rsidR="00257776" w:rsidRPr="0027517D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45">
              <w:rPr>
                <w:rFonts w:ascii="Times New Roman" w:hAnsi="Times New Roman" w:cs="Times New Roman"/>
                <w:sz w:val="24"/>
                <w:szCs w:val="24"/>
              </w:rPr>
              <w:t xml:space="preserve">Приемы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текстовых задач на «движение»</w:t>
            </w:r>
          </w:p>
        </w:tc>
        <w:tc>
          <w:tcPr>
            <w:tcW w:w="992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6470E2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776" w:rsidRPr="0027517D" w:rsidTr="00257776">
        <w:tc>
          <w:tcPr>
            <w:tcW w:w="800" w:type="dxa"/>
          </w:tcPr>
          <w:p w:rsidR="00257776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38" w:type="dxa"/>
          </w:tcPr>
          <w:p w:rsidR="00257776" w:rsidRPr="0027517D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45">
              <w:rPr>
                <w:rFonts w:ascii="Times New Roman" w:hAnsi="Times New Roman" w:cs="Times New Roman"/>
                <w:sz w:val="24"/>
                <w:szCs w:val="24"/>
              </w:rPr>
              <w:t xml:space="preserve">Приемы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текстовых задач на </w:t>
            </w:r>
            <w:r w:rsidRPr="006D2745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овместную работу»</w:t>
            </w:r>
          </w:p>
        </w:tc>
        <w:tc>
          <w:tcPr>
            <w:tcW w:w="992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6470E2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776" w:rsidRPr="0027517D" w:rsidTr="00257776">
        <w:tc>
          <w:tcPr>
            <w:tcW w:w="800" w:type="dxa"/>
          </w:tcPr>
          <w:p w:rsidR="00257776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38" w:type="dxa"/>
          </w:tcPr>
          <w:p w:rsidR="00257776" w:rsidRPr="0027517D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45">
              <w:rPr>
                <w:rFonts w:ascii="Times New Roman" w:hAnsi="Times New Roman" w:cs="Times New Roman"/>
                <w:sz w:val="24"/>
                <w:szCs w:val="24"/>
              </w:rPr>
              <w:t xml:space="preserve">Приемы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текстовых задач на </w:t>
            </w:r>
            <w:r w:rsidRPr="006D2745">
              <w:rPr>
                <w:rFonts w:ascii="Times New Roman" w:hAnsi="Times New Roman" w:cs="Times New Roman"/>
                <w:sz w:val="24"/>
                <w:szCs w:val="24"/>
              </w:rPr>
              <w:t>«пропорциональное 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6470E2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776" w:rsidRPr="0027517D" w:rsidTr="00257776">
        <w:tc>
          <w:tcPr>
            <w:tcW w:w="800" w:type="dxa"/>
          </w:tcPr>
          <w:p w:rsidR="00257776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38" w:type="dxa"/>
          </w:tcPr>
          <w:p w:rsidR="00257776" w:rsidRPr="0027517D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45">
              <w:rPr>
                <w:rFonts w:ascii="Times New Roman" w:hAnsi="Times New Roman" w:cs="Times New Roman"/>
                <w:sz w:val="24"/>
                <w:szCs w:val="24"/>
              </w:rPr>
              <w:t xml:space="preserve">Приемы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текстовых задач на</w:t>
            </w:r>
            <w:r w:rsidRPr="006D2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2745">
              <w:rPr>
                <w:rFonts w:ascii="Times New Roman" w:hAnsi="Times New Roman" w:cs="Times New Roman"/>
                <w:sz w:val="24"/>
                <w:szCs w:val="24"/>
              </w:rPr>
              <w:t>концентрацию»</w:t>
            </w:r>
          </w:p>
        </w:tc>
        <w:tc>
          <w:tcPr>
            <w:tcW w:w="992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6470E2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776" w:rsidRPr="0027517D" w:rsidTr="00257776">
        <w:tc>
          <w:tcPr>
            <w:tcW w:w="800" w:type="dxa"/>
          </w:tcPr>
          <w:p w:rsidR="00257776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38" w:type="dxa"/>
          </w:tcPr>
          <w:p w:rsidR="00257776" w:rsidRPr="0027517D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45">
              <w:rPr>
                <w:rFonts w:ascii="Times New Roman" w:hAnsi="Times New Roman" w:cs="Times New Roman"/>
                <w:sz w:val="24"/>
                <w:szCs w:val="24"/>
              </w:rPr>
              <w:t xml:space="preserve">Приемы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текстовых задач на </w:t>
            </w:r>
            <w:r w:rsidRPr="006D2745">
              <w:rPr>
                <w:rFonts w:ascii="Times New Roman" w:hAnsi="Times New Roman" w:cs="Times New Roman"/>
                <w:sz w:val="24"/>
                <w:szCs w:val="24"/>
              </w:rPr>
              <w:t>«смеси»</w:t>
            </w:r>
          </w:p>
        </w:tc>
        <w:tc>
          <w:tcPr>
            <w:tcW w:w="992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6470E2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776" w:rsidRPr="00A327F5" w:rsidTr="00257776">
        <w:tc>
          <w:tcPr>
            <w:tcW w:w="9361" w:type="dxa"/>
            <w:gridSpan w:val="4"/>
          </w:tcPr>
          <w:p w:rsidR="00257776" w:rsidRPr="00A327F5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Функции ( 6 часов)</w:t>
            </w:r>
          </w:p>
        </w:tc>
        <w:tc>
          <w:tcPr>
            <w:tcW w:w="1031" w:type="dxa"/>
          </w:tcPr>
          <w:p w:rsidR="00257776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7776" w:rsidRPr="0027517D" w:rsidTr="00257776">
        <w:tc>
          <w:tcPr>
            <w:tcW w:w="800" w:type="dxa"/>
          </w:tcPr>
          <w:p w:rsidR="00257776" w:rsidRPr="0027517D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38" w:type="dxa"/>
          </w:tcPr>
          <w:p w:rsidR="00257776" w:rsidRPr="0027517D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F1">
              <w:rPr>
                <w:rFonts w:ascii="Times New Roman" w:hAnsi="Times New Roman" w:cs="Times New Roman"/>
                <w:sz w:val="24"/>
                <w:szCs w:val="24"/>
              </w:rPr>
              <w:t>Свойства и графики элементарных функций</w:t>
            </w:r>
          </w:p>
        </w:tc>
        <w:tc>
          <w:tcPr>
            <w:tcW w:w="992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6470E2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776" w:rsidRPr="0027517D" w:rsidTr="00257776">
        <w:tc>
          <w:tcPr>
            <w:tcW w:w="800" w:type="dxa"/>
          </w:tcPr>
          <w:p w:rsidR="00257776" w:rsidRPr="0027517D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38" w:type="dxa"/>
          </w:tcPr>
          <w:p w:rsidR="00257776" w:rsidRPr="0027517D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DA7">
              <w:rPr>
                <w:rFonts w:ascii="Times New Roman" w:hAnsi="Times New Roman"/>
                <w:sz w:val="24"/>
                <w:szCs w:val="24"/>
              </w:rPr>
              <w:t>Тригонометрические функции их свойства и графики</w:t>
            </w:r>
          </w:p>
        </w:tc>
        <w:tc>
          <w:tcPr>
            <w:tcW w:w="992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6470E2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776" w:rsidRPr="0027517D" w:rsidTr="00257776">
        <w:tc>
          <w:tcPr>
            <w:tcW w:w="800" w:type="dxa"/>
          </w:tcPr>
          <w:p w:rsidR="00257776" w:rsidRPr="0027517D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38" w:type="dxa"/>
          </w:tcPr>
          <w:p w:rsidR="00257776" w:rsidRPr="0027517D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F1">
              <w:rPr>
                <w:rFonts w:ascii="Times New Roman" w:hAnsi="Times New Roman" w:cs="Times New Roman"/>
                <w:sz w:val="24"/>
                <w:szCs w:val="24"/>
              </w:rPr>
              <w:t>Преобраз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графиков функций</w:t>
            </w:r>
          </w:p>
        </w:tc>
        <w:tc>
          <w:tcPr>
            <w:tcW w:w="992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6470E2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776" w:rsidRPr="0027517D" w:rsidTr="00257776">
        <w:tc>
          <w:tcPr>
            <w:tcW w:w="800" w:type="dxa"/>
          </w:tcPr>
          <w:p w:rsidR="00257776" w:rsidRPr="0027517D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38" w:type="dxa"/>
          </w:tcPr>
          <w:p w:rsidR="00257776" w:rsidRPr="0027517D" w:rsidRDefault="00257776" w:rsidP="003C0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Pr="00324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3F1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020" w:dyaOrig="400">
                <v:shape id="_x0000_i1027" type="#_x0000_t75" style="width:51.15pt;height:20.2pt" o:ole="">
                  <v:imagedata r:id="rId8" o:title=""/>
                </v:shape>
                <o:OLEObject Type="Embed" ProgID="Equation.3" ShapeID="_x0000_i1027" DrawAspect="Content" ObjectID="_1640959703" r:id="rId12"/>
              </w:object>
            </w:r>
            <w:r w:rsidRPr="00324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3F1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020" w:dyaOrig="400">
                <v:shape id="_x0000_i1028" type="#_x0000_t75" style="width:51.15pt;height:20.2pt" o:ole="">
                  <v:imagedata r:id="rId10" o:title=""/>
                </v:shape>
                <o:OLEObject Type="Embed" ProgID="Equation.3" ShapeID="_x0000_i1028" DrawAspect="Content" ObjectID="_1640959704" r:id="rId1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Pr="00324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и </w:t>
            </w:r>
            <w:r w:rsidRPr="003243F1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6470E2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776" w:rsidRPr="0027517D" w:rsidTr="00257776">
        <w:tc>
          <w:tcPr>
            <w:tcW w:w="800" w:type="dxa"/>
          </w:tcPr>
          <w:p w:rsidR="00257776" w:rsidRPr="0027517D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38" w:type="dxa"/>
          </w:tcPr>
          <w:p w:rsidR="00257776" w:rsidRPr="0027517D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уравнения</w:t>
            </w:r>
          </w:p>
        </w:tc>
        <w:tc>
          <w:tcPr>
            <w:tcW w:w="992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6470E2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776" w:rsidRPr="0027517D" w:rsidTr="00257776">
        <w:tc>
          <w:tcPr>
            <w:tcW w:w="800" w:type="dxa"/>
          </w:tcPr>
          <w:p w:rsidR="00257776" w:rsidRPr="0027517D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38" w:type="dxa"/>
          </w:tcPr>
          <w:p w:rsidR="00257776" w:rsidRPr="0027517D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уравнения. Проверочная работа.</w:t>
            </w:r>
          </w:p>
        </w:tc>
        <w:tc>
          <w:tcPr>
            <w:tcW w:w="992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6470E2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776" w:rsidRPr="00A327F5" w:rsidTr="00257776">
        <w:tc>
          <w:tcPr>
            <w:tcW w:w="9361" w:type="dxa"/>
            <w:gridSpan w:val="4"/>
          </w:tcPr>
          <w:p w:rsidR="00257776" w:rsidRPr="00A327F5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и параметр (8 часов)</w:t>
            </w:r>
          </w:p>
        </w:tc>
        <w:tc>
          <w:tcPr>
            <w:tcW w:w="1031" w:type="dxa"/>
          </w:tcPr>
          <w:p w:rsidR="00257776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7776" w:rsidRPr="0027517D" w:rsidTr="00257776">
        <w:tc>
          <w:tcPr>
            <w:tcW w:w="800" w:type="dxa"/>
          </w:tcPr>
          <w:p w:rsidR="00257776" w:rsidRPr="0027517D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38" w:type="dxa"/>
          </w:tcPr>
          <w:p w:rsidR="00257776" w:rsidRPr="0027517D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C9">
              <w:rPr>
                <w:rFonts w:ascii="Times New Roman" w:hAnsi="Times New Roman" w:cs="Times New Roman"/>
                <w:sz w:val="24"/>
                <w:szCs w:val="24"/>
              </w:rPr>
              <w:t>Основные методы решения простейших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неравенств</w:t>
            </w:r>
            <w:r w:rsidRPr="006D2745">
              <w:rPr>
                <w:rFonts w:ascii="Times New Roman" w:hAnsi="Times New Roman" w:cs="Times New Roman"/>
                <w:sz w:val="24"/>
                <w:szCs w:val="24"/>
              </w:rPr>
              <w:t xml:space="preserve"> и их систем</w:t>
            </w:r>
            <w:r w:rsidRPr="001B5FC9">
              <w:rPr>
                <w:rFonts w:ascii="Times New Roman" w:hAnsi="Times New Roman" w:cs="Times New Roman"/>
                <w:sz w:val="24"/>
                <w:szCs w:val="24"/>
              </w:rPr>
              <w:t xml:space="preserve"> с модулем</w:t>
            </w:r>
          </w:p>
        </w:tc>
        <w:tc>
          <w:tcPr>
            <w:tcW w:w="992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6470E2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776" w:rsidRPr="0027517D" w:rsidTr="00257776">
        <w:tc>
          <w:tcPr>
            <w:tcW w:w="800" w:type="dxa"/>
          </w:tcPr>
          <w:p w:rsidR="00257776" w:rsidRPr="0027517D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38" w:type="dxa"/>
          </w:tcPr>
          <w:p w:rsidR="00257776" w:rsidRPr="0027517D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C9">
              <w:rPr>
                <w:rFonts w:ascii="Times New Roman" w:hAnsi="Times New Roman" w:cs="Times New Roman"/>
                <w:sz w:val="24"/>
                <w:szCs w:val="24"/>
              </w:rPr>
              <w:t>Основные методы решения простейших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неравенств</w:t>
            </w:r>
            <w:r w:rsidRPr="006D2745">
              <w:rPr>
                <w:rFonts w:ascii="Times New Roman" w:hAnsi="Times New Roman" w:cs="Times New Roman"/>
                <w:sz w:val="24"/>
                <w:szCs w:val="24"/>
              </w:rPr>
              <w:t xml:space="preserve"> и их систем</w:t>
            </w:r>
            <w:r w:rsidRPr="001B5FC9">
              <w:rPr>
                <w:rFonts w:ascii="Times New Roman" w:hAnsi="Times New Roman" w:cs="Times New Roman"/>
                <w:sz w:val="24"/>
                <w:szCs w:val="24"/>
              </w:rPr>
              <w:t xml:space="preserve"> с модулем</w:t>
            </w:r>
          </w:p>
        </w:tc>
        <w:tc>
          <w:tcPr>
            <w:tcW w:w="992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6470E2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776" w:rsidRPr="0027517D" w:rsidTr="00257776">
        <w:tc>
          <w:tcPr>
            <w:tcW w:w="800" w:type="dxa"/>
          </w:tcPr>
          <w:p w:rsidR="00257776" w:rsidRPr="0027517D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38" w:type="dxa"/>
          </w:tcPr>
          <w:p w:rsidR="00257776" w:rsidRPr="0027517D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C9">
              <w:rPr>
                <w:rFonts w:ascii="Times New Roman" w:hAnsi="Times New Roman" w:cs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992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6470E2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776" w:rsidRPr="0027517D" w:rsidTr="00257776">
        <w:tc>
          <w:tcPr>
            <w:tcW w:w="800" w:type="dxa"/>
          </w:tcPr>
          <w:p w:rsidR="00257776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38" w:type="dxa"/>
          </w:tcPr>
          <w:p w:rsidR="00257776" w:rsidRPr="0027517D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параметра. </w:t>
            </w:r>
            <w:r w:rsidRPr="006D2745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1B5FC9">
              <w:rPr>
                <w:rFonts w:ascii="Times New Roman" w:hAnsi="Times New Roman" w:cs="Times New Roman"/>
                <w:sz w:val="24"/>
                <w:szCs w:val="24"/>
              </w:rPr>
              <w:t>простейших</w:t>
            </w:r>
            <w:r w:rsidRPr="006D274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равнений и неравенств</w:t>
            </w:r>
            <w:r w:rsidRPr="006D2745">
              <w:rPr>
                <w:rFonts w:ascii="Times New Roman" w:hAnsi="Times New Roman" w:cs="Times New Roman"/>
                <w:sz w:val="24"/>
                <w:szCs w:val="24"/>
              </w:rPr>
              <w:t>, содержащих параметр</w:t>
            </w:r>
          </w:p>
        </w:tc>
        <w:tc>
          <w:tcPr>
            <w:tcW w:w="992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6470E2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776" w:rsidRPr="0027517D" w:rsidTr="00257776">
        <w:tc>
          <w:tcPr>
            <w:tcW w:w="800" w:type="dxa"/>
          </w:tcPr>
          <w:p w:rsidR="00257776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38" w:type="dxa"/>
          </w:tcPr>
          <w:p w:rsidR="00257776" w:rsidRPr="0027517D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параметра. </w:t>
            </w:r>
            <w:r w:rsidRPr="006D2745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1B5FC9">
              <w:rPr>
                <w:rFonts w:ascii="Times New Roman" w:hAnsi="Times New Roman" w:cs="Times New Roman"/>
                <w:sz w:val="24"/>
                <w:szCs w:val="24"/>
              </w:rPr>
              <w:t>простейших</w:t>
            </w:r>
            <w:r w:rsidRPr="006D274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равнений и неравенств</w:t>
            </w:r>
            <w:r w:rsidRPr="006D2745">
              <w:rPr>
                <w:rFonts w:ascii="Times New Roman" w:hAnsi="Times New Roman" w:cs="Times New Roman"/>
                <w:sz w:val="24"/>
                <w:szCs w:val="24"/>
              </w:rPr>
              <w:t>, содержащих параметр</w:t>
            </w:r>
          </w:p>
        </w:tc>
        <w:tc>
          <w:tcPr>
            <w:tcW w:w="992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6470E2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776" w:rsidRPr="0027517D" w:rsidTr="00257776">
        <w:tc>
          <w:tcPr>
            <w:tcW w:w="800" w:type="dxa"/>
          </w:tcPr>
          <w:p w:rsidR="00257776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38" w:type="dxa"/>
          </w:tcPr>
          <w:p w:rsidR="00257776" w:rsidRPr="0027517D" w:rsidRDefault="00257776" w:rsidP="003C0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Аналитические и графические приемы решения задач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модулем, параметром</w:t>
            </w:r>
            <w:r w:rsidRPr="006D2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6470E2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776" w:rsidRPr="0027517D" w:rsidTr="00257776">
        <w:tc>
          <w:tcPr>
            <w:tcW w:w="800" w:type="dxa"/>
          </w:tcPr>
          <w:p w:rsidR="00257776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38" w:type="dxa"/>
          </w:tcPr>
          <w:p w:rsidR="00257776" w:rsidRPr="0027517D" w:rsidRDefault="00257776" w:rsidP="003C0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Аналитические и графические приемы решения задач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модулем, параметром</w:t>
            </w:r>
            <w:r w:rsidRPr="006D2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6470E2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7776" w:rsidRPr="0027517D" w:rsidTr="00257776">
        <w:tc>
          <w:tcPr>
            <w:tcW w:w="800" w:type="dxa"/>
          </w:tcPr>
          <w:p w:rsidR="00257776" w:rsidRDefault="00257776" w:rsidP="00883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38" w:type="dxa"/>
          </w:tcPr>
          <w:p w:rsidR="00257776" w:rsidRPr="0027517D" w:rsidRDefault="00257776" w:rsidP="00684F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(итоговый контроль)</w:t>
            </w:r>
          </w:p>
        </w:tc>
        <w:tc>
          <w:tcPr>
            <w:tcW w:w="992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257776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257776" w:rsidRPr="0027517D" w:rsidRDefault="006470E2" w:rsidP="008830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B14A0" w:rsidRDefault="00CB14A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sectPr w:rsidR="00CB14A0" w:rsidSect="0025777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CF5" w:rsidRDefault="00555CF5" w:rsidP="00F4751C">
      <w:pPr>
        <w:spacing w:after="0" w:line="240" w:lineRule="auto"/>
      </w:pPr>
      <w:r>
        <w:separator/>
      </w:r>
    </w:p>
  </w:endnote>
  <w:endnote w:type="continuationSeparator" w:id="1">
    <w:p w:rsidR="00555CF5" w:rsidRDefault="00555CF5" w:rsidP="00F4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CF5" w:rsidRDefault="00555CF5" w:rsidP="00F4751C">
      <w:pPr>
        <w:spacing w:after="0" w:line="240" w:lineRule="auto"/>
      </w:pPr>
      <w:r>
        <w:separator/>
      </w:r>
    </w:p>
  </w:footnote>
  <w:footnote w:type="continuationSeparator" w:id="1">
    <w:p w:rsidR="00555CF5" w:rsidRDefault="00555CF5" w:rsidP="00F47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215"/>
    <w:multiLevelType w:val="multilevel"/>
    <w:tmpl w:val="C24A4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E232B"/>
    <w:multiLevelType w:val="hybridMultilevel"/>
    <w:tmpl w:val="BBD4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85F3F"/>
    <w:multiLevelType w:val="hybridMultilevel"/>
    <w:tmpl w:val="62B40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44B89"/>
    <w:multiLevelType w:val="hybridMultilevel"/>
    <w:tmpl w:val="01BAA76E"/>
    <w:lvl w:ilvl="0" w:tplc="6B16AD76">
      <w:start w:val="1"/>
      <w:numFmt w:val="bullet"/>
      <w:lvlText w:val="−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C210209"/>
    <w:multiLevelType w:val="hybridMultilevel"/>
    <w:tmpl w:val="9550B9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AB000BD"/>
    <w:multiLevelType w:val="hybridMultilevel"/>
    <w:tmpl w:val="1EE8170A"/>
    <w:lvl w:ilvl="0" w:tplc="EB64FC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358F1"/>
    <w:multiLevelType w:val="hybridMultilevel"/>
    <w:tmpl w:val="BF849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E3B39"/>
    <w:multiLevelType w:val="hybridMultilevel"/>
    <w:tmpl w:val="981C0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124D3"/>
    <w:multiLevelType w:val="hybridMultilevel"/>
    <w:tmpl w:val="8DE85E52"/>
    <w:lvl w:ilvl="0" w:tplc="A2DC58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5D019B0"/>
    <w:multiLevelType w:val="hybridMultilevel"/>
    <w:tmpl w:val="7062E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03DAE"/>
    <w:multiLevelType w:val="hybridMultilevel"/>
    <w:tmpl w:val="ECB21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938F6"/>
    <w:multiLevelType w:val="hybridMultilevel"/>
    <w:tmpl w:val="FE20D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413FD"/>
    <w:multiLevelType w:val="hybridMultilevel"/>
    <w:tmpl w:val="2A0EA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B395E"/>
    <w:multiLevelType w:val="hybridMultilevel"/>
    <w:tmpl w:val="1E4CD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E05C6"/>
    <w:multiLevelType w:val="hybridMultilevel"/>
    <w:tmpl w:val="5FFCD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1848AF"/>
    <w:multiLevelType w:val="hybridMultilevel"/>
    <w:tmpl w:val="5D3A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3833A4"/>
    <w:multiLevelType w:val="hybridMultilevel"/>
    <w:tmpl w:val="C538ACF6"/>
    <w:lvl w:ilvl="0" w:tplc="6B16AD76">
      <w:start w:val="1"/>
      <w:numFmt w:val="bullet"/>
      <w:lvlText w:val="−"/>
      <w:lvlJc w:val="left"/>
      <w:pPr>
        <w:ind w:left="150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7">
    <w:nsid w:val="60A84D80"/>
    <w:multiLevelType w:val="hybridMultilevel"/>
    <w:tmpl w:val="F2A8BD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83501A6"/>
    <w:multiLevelType w:val="hybridMultilevel"/>
    <w:tmpl w:val="CA8CE3BC"/>
    <w:lvl w:ilvl="0" w:tplc="FED0F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7641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1CFD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4C6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DA86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CC5F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CE6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7AEF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E6D3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31EE1"/>
    <w:multiLevelType w:val="hybridMultilevel"/>
    <w:tmpl w:val="BBEE223A"/>
    <w:lvl w:ilvl="0" w:tplc="5B4A7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9678E"/>
    <w:multiLevelType w:val="hybridMultilevel"/>
    <w:tmpl w:val="05B07F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FA5EB8"/>
    <w:multiLevelType w:val="hybridMultilevel"/>
    <w:tmpl w:val="2856C5A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17"/>
  </w:num>
  <w:num w:numId="7">
    <w:abstractNumId w:val="7"/>
  </w:num>
  <w:num w:numId="8">
    <w:abstractNumId w:val="4"/>
  </w:num>
  <w:num w:numId="9">
    <w:abstractNumId w:val="14"/>
  </w:num>
  <w:num w:numId="10">
    <w:abstractNumId w:val="1"/>
  </w:num>
  <w:num w:numId="11">
    <w:abstractNumId w:val="18"/>
  </w:num>
  <w:num w:numId="12">
    <w:abstractNumId w:val="19"/>
  </w:num>
  <w:num w:numId="13">
    <w:abstractNumId w:val="10"/>
  </w:num>
  <w:num w:numId="14">
    <w:abstractNumId w:val="6"/>
  </w:num>
  <w:num w:numId="15">
    <w:abstractNumId w:val="12"/>
  </w:num>
  <w:num w:numId="16">
    <w:abstractNumId w:val="15"/>
  </w:num>
  <w:num w:numId="17">
    <w:abstractNumId w:val="9"/>
  </w:num>
  <w:num w:numId="18">
    <w:abstractNumId w:val="13"/>
  </w:num>
  <w:num w:numId="19">
    <w:abstractNumId w:val="21"/>
  </w:num>
  <w:num w:numId="20">
    <w:abstractNumId w:val="11"/>
  </w:num>
  <w:num w:numId="21">
    <w:abstractNumId w:val="2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17D"/>
    <w:rsid w:val="000021D1"/>
    <w:rsid w:val="00025B9F"/>
    <w:rsid w:val="00036B80"/>
    <w:rsid w:val="00042E6C"/>
    <w:rsid w:val="0004437A"/>
    <w:rsid w:val="000675D9"/>
    <w:rsid w:val="00096382"/>
    <w:rsid w:val="000D56F3"/>
    <w:rsid w:val="000E0BFA"/>
    <w:rsid w:val="00167AFE"/>
    <w:rsid w:val="001D115C"/>
    <w:rsid w:val="001D3F83"/>
    <w:rsid w:val="00257776"/>
    <w:rsid w:val="0027517D"/>
    <w:rsid w:val="00283DEE"/>
    <w:rsid w:val="002C082C"/>
    <w:rsid w:val="00373AB8"/>
    <w:rsid w:val="003C035A"/>
    <w:rsid w:val="003D3807"/>
    <w:rsid w:val="00474C07"/>
    <w:rsid w:val="004D4CF3"/>
    <w:rsid w:val="004F3A97"/>
    <w:rsid w:val="00555CF5"/>
    <w:rsid w:val="005D68D5"/>
    <w:rsid w:val="006470E2"/>
    <w:rsid w:val="00660AF7"/>
    <w:rsid w:val="00676682"/>
    <w:rsid w:val="00684F99"/>
    <w:rsid w:val="007074BE"/>
    <w:rsid w:val="007C5425"/>
    <w:rsid w:val="007D34E0"/>
    <w:rsid w:val="007D4CEC"/>
    <w:rsid w:val="00867F87"/>
    <w:rsid w:val="00883033"/>
    <w:rsid w:val="00883A8B"/>
    <w:rsid w:val="008913B9"/>
    <w:rsid w:val="008E06D3"/>
    <w:rsid w:val="009233A8"/>
    <w:rsid w:val="00954568"/>
    <w:rsid w:val="00954ECA"/>
    <w:rsid w:val="009F5860"/>
    <w:rsid w:val="00A327F5"/>
    <w:rsid w:val="00A76D64"/>
    <w:rsid w:val="00B222E9"/>
    <w:rsid w:val="00BC4A72"/>
    <w:rsid w:val="00BC5A70"/>
    <w:rsid w:val="00BF1336"/>
    <w:rsid w:val="00C35497"/>
    <w:rsid w:val="00C4722D"/>
    <w:rsid w:val="00C951B2"/>
    <w:rsid w:val="00CA33AA"/>
    <w:rsid w:val="00CB14A0"/>
    <w:rsid w:val="00CB3E04"/>
    <w:rsid w:val="00D91F26"/>
    <w:rsid w:val="00DA7812"/>
    <w:rsid w:val="00E43B60"/>
    <w:rsid w:val="00E74964"/>
    <w:rsid w:val="00E90DFA"/>
    <w:rsid w:val="00EA4FDD"/>
    <w:rsid w:val="00F47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8">
    <w:name w:val="Font Style108"/>
    <w:rsid w:val="00A76D64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3">
    <w:name w:val="Style3"/>
    <w:basedOn w:val="a"/>
    <w:uiPriority w:val="99"/>
    <w:rsid w:val="00A76D64"/>
    <w:pPr>
      <w:widowControl w:val="0"/>
      <w:autoSpaceDE w:val="0"/>
      <w:autoSpaceDN w:val="0"/>
      <w:adjustRightInd w:val="0"/>
      <w:spacing w:after="0" w:line="29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6D64"/>
    <w:pPr>
      <w:ind w:left="720"/>
      <w:contextualSpacing/>
    </w:pPr>
  </w:style>
  <w:style w:type="paragraph" w:customStyle="1" w:styleId="c17">
    <w:name w:val="c17"/>
    <w:basedOn w:val="a"/>
    <w:rsid w:val="00A76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A76D64"/>
  </w:style>
  <w:style w:type="character" w:customStyle="1" w:styleId="c1">
    <w:name w:val="c1"/>
    <w:basedOn w:val="a0"/>
    <w:rsid w:val="00A76D64"/>
  </w:style>
  <w:style w:type="paragraph" w:styleId="a5">
    <w:name w:val="Normal (Web)"/>
    <w:basedOn w:val="a"/>
    <w:rsid w:val="00BF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47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751C"/>
  </w:style>
  <w:style w:type="paragraph" w:styleId="a8">
    <w:name w:val="footer"/>
    <w:basedOn w:val="a"/>
    <w:link w:val="a9"/>
    <w:uiPriority w:val="99"/>
    <w:semiHidden/>
    <w:unhideWhenUsed/>
    <w:rsid w:val="00F47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7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A76D64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3">
    <w:name w:val="Style3"/>
    <w:basedOn w:val="a"/>
    <w:uiPriority w:val="99"/>
    <w:rsid w:val="00A76D64"/>
    <w:pPr>
      <w:widowControl w:val="0"/>
      <w:autoSpaceDE w:val="0"/>
      <w:autoSpaceDN w:val="0"/>
      <w:adjustRightInd w:val="0"/>
      <w:spacing w:after="0" w:line="29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6D64"/>
    <w:pPr>
      <w:ind w:left="720"/>
      <w:contextualSpacing/>
    </w:pPr>
  </w:style>
  <w:style w:type="paragraph" w:customStyle="1" w:styleId="c17">
    <w:name w:val="c17"/>
    <w:basedOn w:val="a"/>
    <w:rsid w:val="00A76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A76D64"/>
  </w:style>
  <w:style w:type="character" w:customStyle="1" w:styleId="c1">
    <w:name w:val="c1"/>
    <w:basedOn w:val="a0"/>
    <w:rsid w:val="00A76D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4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8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1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94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99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88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5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80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0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941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826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143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143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095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67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2706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6941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2722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89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410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7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6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0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84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92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481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514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419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903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177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385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05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347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3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022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2896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3183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433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4284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3340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2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1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8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37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4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89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71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955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711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702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647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100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818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478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2371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032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7513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2376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229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980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9790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1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53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7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8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5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64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178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82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61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66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708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03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8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556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774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401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022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1105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624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975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37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3991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604F2-8BD0-4E7A-9005-33C52A7B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7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Irina Fedoreeva</cp:lastModifiedBy>
  <cp:revision>24</cp:revision>
  <dcterms:created xsi:type="dcterms:W3CDTF">2017-10-15T13:50:00Z</dcterms:created>
  <dcterms:modified xsi:type="dcterms:W3CDTF">2020-01-19T14:21:00Z</dcterms:modified>
</cp:coreProperties>
</file>